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5D8" w:rsidRPr="00160179" w:rsidRDefault="003A41BC">
      <w:pPr>
        <w:spacing w:after="0" w:line="408" w:lineRule="auto"/>
        <w:ind w:left="120"/>
        <w:jc w:val="center"/>
        <w:rPr>
          <w:lang w:val="ru-RU"/>
        </w:rPr>
      </w:pPr>
      <w:bookmarkStart w:id="0" w:name="block-68544008"/>
      <w:r w:rsidRPr="00160179">
        <w:rPr>
          <w:rFonts w:ascii="Times New Roman" w:hAnsi="Times New Roman"/>
          <w:b/>
          <w:color w:val="000000"/>
          <w:sz w:val="28"/>
          <w:lang w:val="ru-RU"/>
        </w:rPr>
        <w:t>МИНИСТЕРСТВО ПРОСВЕЩЕНИЯ РОССИЙСКОЙ ФЕДЕРАЦИИ</w:t>
      </w:r>
    </w:p>
    <w:p w:rsidR="00C625D8" w:rsidRPr="00160179" w:rsidRDefault="003A41BC">
      <w:pPr>
        <w:spacing w:after="0" w:line="408" w:lineRule="auto"/>
        <w:ind w:left="120"/>
        <w:jc w:val="center"/>
        <w:rPr>
          <w:lang w:val="ru-RU"/>
        </w:rPr>
      </w:pPr>
      <w:bookmarkStart w:id="1" w:name="8bc005d6-dd8c-40df-b3ae-1f9dd26418c3"/>
      <w:r w:rsidRPr="00160179">
        <w:rPr>
          <w:rFonts w:ascii="Times New Roman" w:hAnsi="Times New Roman"/>
          <w:b/>
          <w:color w:val="000000"/>
          <w:sz w:val="28"/>
          <w:lang w:val="ru-RU"/>
        </w:rPr>
        <w:t>Департамент Брянской области по образованию и науке</w:t>
      </w:r>
      <w:bookmarkEnd w:id="1"/>
      <w:r w:rsidRPr="00160179">
        <w:rPr>
          <w:rFonts w:ascii="Times New Roman" w:hAnsi="Times New Roman"/>
          <w:b/>
          <w:color w:val="000000"/>
          <w:sz w:val="28"/>
          <w:lang w:val="ru-RU"/>
        </w:rPr>
        <w:t xml:space="preserve"> </w:t>
      </w:r>
    </w:p>
    <w:p w:rsidR="00C625D8" w:rsidRPr="00160179" w:rsidRDefault="003A41BC">
      <w:pPr>
        <w:spacing w:after="0" w:line="408" w:lineRule="auto"/>
        <w:ind w:left="120"/>
        <w:jc w:val="center"/>
        <w:rPr>
          <w:lang w:val="ru-RU"/>
        </w:rPr>
      </w:pPr>
      <w:bookmarkStart w:id="2" w:name="88e3db00-6636-4601-a948-1c797e67dbbc"/>
      <w:r w:rsidRPr="00160179">
        <w:rPr>
          <w:rFonts w:ascii="Times New Roman" w:hAnsi="Times New Roman"/>
          <w:b/>
          <w:color w:val="000000"/>
          <w:sz w:val="28"/>
          <w:lang w:val="ru-RU"/>
        </w:rPr>
        <w:t>Муниципальное образование «</w:t>
      </w:r>
      <w:proofErr w:type="spellStart"/>
      <w:r w:rsidRPr="00160179">
        <w:rPr>
          <w:rFonts w:ascii="Times New Roman" w:hAnsi="Times New Roman"/>
          <w:b/>
          <w:color w:val="000000"/>
          <w:sz w:val="28"/>
          <w:lang w:val="ru-RU"/>
        </w:rPr>
        <w:t>Рогнединский</w:t>
      </w:r>
      <w:proofErr w:type="spellEnd"/>
      <w:r w:rsidRPr="00160179">
        <w:rPr>
          <w:rFonts w:ascii="Times New Roman" w:hAnsi="Times New Roman"/>
          <w:b/>
          <w:color w:val="000000"/>
          <w:sz w:val="28"/>
          <w:lang w:val="ru-RU"/>
        </w:rPr>
        <w:t xml:space="preserve"> район»</w:t>
      </w:r>
      <w:bookmarkEnd w:id="2"/>
    </w:p>
    <w:p w:rsidR="00C625D8" w:rsidRPr="00160179" w:rsidRDefault="003A41BC">
      <w:pPr>
        <w:spacing w:after="0" w:line="408" w:lineRule="auto"/>
        <w:ind w:left="120"/>
        <w:jc w:val="center"/>
        <w:rPr>
          <w:lang w:val="ru-RU"/>
        </w:rPr>
      </w:pPr>
      <w:r w:rsidRPr="00160179">
        <w:rPr>
          <w:rFonts w:ascii="Times New Roman" w:hAnsi="Times New Roman"/>
          <w:b/>
          <w:color w:val="000000"/>
          <w:sz w:val="28"/>
          <w:lang w:val="ru-RU"/>
        </w:rPr>
        <w:t xml:space="preserve">МБОУ </w:t>
      </w:r>
      <w:proofErr w:type="spellStart"/>
      <w:r w:rsidRPr="00160179">
        <w:rPr>
          <w:rFonts w:ascii="Times New Roman" w:hAnsi="Times New Roman"/>
          <w:b/>
          <w:color w:val="000000"/>
          <w:sz w:val="28"/>
          <w:lang w:val="ru-RU"/>
        </w:rPr>
        <w:t>Вороновская</w:t>
      </w:r>
      <w:proofErr w:type="spellEnd"/>
      <w:r w:rsidRPr="00160179">
        <w:rPr>
          <w:rFonts w:ascii="Times New Roman" w:hAnsi="Times New Roman"/>
          <w:b/>
          <w:color w:val="000000"/>
          <w:sz w:val="28"/>
          <w:lang w:val="ru-RU"/>
        </w:rPr>
        <w:t xml:space="preserve"> СОШ</w:t>
      </w:r>
    </w:p>
    <w:p w:rsidR="00C625D8" w:rsidRPr="00160179" w:rsidRDefault="00C625D8">
      <w:pPr>
        <w:spacing w:after="0"/>
        <w:ind w:left="120"/>
        <w:rPr>
          <w:lang w:val="ru-RU"/>
        </w:rPr>
      </w:pPr>
    </w:p>
    <w:p w:rsidR="00C625D8" w:rsidRPr="00160179" w:rsidRDefault="00C625D8">
      <w:pPr>
        <w:spacing w:after="0"/>
        <w:ind w:left="120"/>
        <w:rPr>
          <w:lang w:val="ru-RU"/>
        </w:rPr>
      </w:pPr>
    </w:p>
    <w:p w:rsidR="00C625D8" w:rsidRPr="00160179" w:rsidRDefault="00C625D8">
      <w:pPr>
        <w:spacing w:after="0"/>
        <w:ind w:left="120"/>
        <w:rPr>
          <w:lang w:val="ru-RU"/>
        </w:rPr>
      </w:pPr>
    </w:p>
    <w:p w:rsidR="00C625D8" w:rsidRPr="00160179" w:rsidRDefault="00C625D8">
      <w:pPr>
        <w:spacing w:after="0"/>
        <w:ind w:left="120"/>
        <w:rPr>
          <w:lang w:val="ru-RU"/>
        </w:rPr>
      </w:pPr>
    </w:p>
    <w:tbl>
      <w:tblPr>
        <w:tblW w:w="0" w:type="auto"/>
        <w:tblLook w:val="04A0" w:firstRow="1" w:lastRow="0" w:firstColumn="1" w:lastColumn="0" w:noHBand="0" w:noVBand="1"/>
      </w:tblPr>
      <w:tblGrid>
        <w:gridCol w:w="3114"/>
        <w:gridCol w:w="3115"/>
        <w:gridCol w:w="3115"/>
      </w:tblGrid>
      <w:tr w:rsidR="006545E1" w:rsidRPr="00E2220E" w:rsidTr="006545E1">
        <w:tc>
          <w:tcPr>
            <w:tcW w:w="3114" w:type="dxa"/>
          </w:tcPr>
          <w:p w:rsidR="006545E1" w:rsidRPr="0040209D" w:rsidRDefault="003A41BC" w:rsidP="006545E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6545E1" w:rsidRPr="008944ED" w:rsidRDefault="003A41BC" w:rsidP="006545E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методического объединения учителей Физической культуры и ОБЖ</w:t>
            </w:r>
          </w:p>
          <w:p w:rsidR="006545E1" w:rsidRDefault="003A41BC" w:rsidP="006545E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545E1" w:rsidRPr="008944ED" w:rsidRDefault="003A41BC" w:rsidP="006545E1">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Самохова.В.А</w:t>
            </w:r>
            <w:proofErr w:type="spellEnd"/>
          </w:p>
          <w:p w:rsidR="00160179" w:rsidRDefault="00160179" w:rsidP="006545E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w:t>
            </w:r>
          </w:p>
          <w:p w:rsidR="006545E1" w:rsidRDefault="003A41BC" w:rsidP="006545E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16017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6545E1" w:rsidRPr="0040209D" w:rsidRDefault="006545E1" w:rsidP="006545E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545E1" w:rsidRPr="0040209D" w:rsidRDefault="003A41BC" w:rsidP="006545E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6545E1" w:rsidRPr="008944ED" w:rsidRDefault="003A41BC" w:rsidP="006545E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6545E1" w:rsidRDefault="003A41BC" w:rsidP="006545E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545E1" w:rsidRPr="008944ED" w:rsidRDefault="003A41BC" w:rsidP="006545E1">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Пушкарёва</w:t>
            </w:r>
            <w:proofErr w:type="gramStart"/>
            <w:r w:rsidRPr="008944ED">
              <w:rPr>
                <w:rFonts w:ascii="Times New Roman" w:eastAsia="Times New Roman" w:hAnsi="Times New Roman"/>
                <w:color w:val="000000"/>
                <w:sz w:val="24"/>
                <w:szCs w:val="24"/>
                <w:lang w:val="ru-RU"/>
              </w:rPr>
              <w:t>.Г</w:t>
            </w:r>
            <w:proofErr w:type="gramEnd"/>
            <w:r w:rsidRPr="008944ED">
              <w:rPr>
                <w:rFonts w:ascii="Times New Roman" w:eastAsia="Times New Roman" w:hAnsi="Times New Roman"/>
                <w:color w:val="000000"/>
                <w:sz w:val="24"/>
                <w:szCs w:val="24"/>
                <w:lang w:val="ru-RU"/>
              </w:rPr>
              <w:t>.А</w:t>
            </w:r>
            <w:proofErr w:type="spellEnd"/>
          </w:p>
          <w:p w:rsidR="00160179" w:rsidRDefault="00160179" w:rsidP="006545E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№11</w:t>
            </w:r>
          </w:p>
          <w:p w:rsidR="006545E1" w:rsidRDefault="003A41BC" w:rsidP="006545E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6545E1" w:rsidRPr="0040209D" w:rsidRDefault="006545E1" w:rsidP="006545E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545E1" w:rsidRDefault="003A41BC" w:rsidP="006545E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6545E1" w:rsidRPr="008944ED" w:rsidRDefault="003A41BC" w:rsidP="006545E1">
            <w:pPr>
              <w:autoSpaceDE w:val="0"/>
              <w:autoSpaceDN w:val="0"/>
              <w:spacing w:after="120"/>
              <w:rPr>
                <w:rFonts w:ascii="Times New Roman" w:eastAsia="Times New Roman" w:hAnsi="Times New Roman"/>
                <w:color w:val="000000"/>
                <w:sz w:val="28"/>
                <w:szCs w:val="28"/>
                <w:lang w:val="ru-RU"/>
              </w:rPr>
            </w:pPr>
            <w:proofErr w:type="gramStart"/>
            <w:r w:rsidRPr="008944ED">
              <w:rPr>
                <w:rFonts w:ascii="Times New Roman" w:eastAsia="Times New Roman" w:hAnsi="Times New Roman"/>
                <w:color w:val="000000"/>
                <w:sz w:val="28"/>
                <w:szCs w:val="28"/>
                <w:lang w:val="ru-RU"/>
              </w:rPr>
              <w:t>Дире</w:t>
            </w:r>
            <w:r w:rsidR="00160179" w:rsidRPr="00264BC2">
              <w:rPr>
                <w:noProof/>
                <w:lang w:val="ru-RU" w:eastAsia="ru-RU"/>
              </w:rPr>
              <w:drawing>
                <wp:anchor distT="0" distB="0" distL="114300" distR="114300" simplePos="0" relativeHeight="251659264" behindDoc="1" locked="0" layoutInCell="1" allowOverlap="1" wp14:anchorId="39D696E5" wp14:editId="78679F83">
                  <wp:simplePos x="0" y="0"/>
                  <wp:positionH relativeFrom="column">
                    <wp:posOffset>-307340</wp:posOffset>
                  </wp:positionH>
                  <wp:positionV relativeFrom="paragraph">
                    <wp:posOffset>-666750</wp:posOffset>
                  </wp:positionV>
                  <wp:extent cx="1629410" cy="15138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r w:rsidRPr="008944ED">
              <w:rPr>
                <w:rFonts w:ascii="Times New Roman" w:eastAsia="Times New Roman" w:hAnsi="Times New Roman"/>
                <w:color w:val="000000"/>
                <w:sz w:val="28"/>
                <w:szCs w:val="28"/>
                <w:lang w:val="ru-RU"/>
              </w:rPr>
              <w:t>ктор</w:t>
            </w:r>
            <w:proofErr w:type="gramEnd"/>
            <w:r w:rsidRPr="008944ED">
              <w:rPr>
                <w:rFonts w:ascii="Times New Roman" w:eastAsia="Times New Roman" w:hAnsi="Times New Roman"/>
                <w:color w:val="000000"/>
                <w:sz w:val="28"/>
                <w:szCs w:val="28"/>
                <w:lang w:val="ru-RU"/>
              </w:rPr>
              <w:t xml:space="preserve"> школы</w:t>
            </w:r>
          </w:p>
          <w:p w:rsidR="006545E1" w:rsidRDefault="003A41BC" w:rsidP="006545E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545E1" w:rsidRPr="008944ED" w:rsidRDefault="003A41BC" w:rsidP="006545E1">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Пижурин</w:t>
            </w:r>
            <w:proofErr w:type="spellEnd"/>
            <w:r w:rsidRPr="008944ED">
              <w:rPr>
                <w:rFonts w:ascii="Times New Roman" w:eastAsia="Times New Roman" w:hAnsi="Times New Roman"/>
                <w:color w:val="000000"/>
                <w:sz w:val="24"/>
                <w:szCs w:val="24"/>
                <w:lang w:val="ru-RU"/>
              </w:rPr>
              <w:t xml:space="preserve"> С.В</w:t>
            </w:r>
          </w:p>
          <w:p w:rsidR="00160179" w:rsidRDefault="00160179" w:rsidP="006545E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№81</w:t>
            </w:r>
          </w:p>
          <w:p w:rsidR="006545E1" w:rsidRDefault="003A41BC" w:rsidP="006545E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6545E1" w:rsidRPr="0040209D" w:rsidRDefault="006545E1" w:rsidP="006545E1">
            <w:pPr>
              <w:autoSpaceDE w:val="0"/>
              <w:autoSpaceDN w:val="0"/>
              <w:spacing w:after="120" w:line="240" w:lineRule="auto"/>
              <w:jc w:val="both"/>
              <w:rPr>
                <w:rFonts w:ascii="Times New Roman" w:eastAsia="Times New Roman" w:hAnsi="Times New Roman"/>
                <w:color w:val="000000"/>
                <w:sz w:val="24"/>
                <w:szCs w:val="24"/>
                <w:lang w:val="ru-RU"/>
              </w:rPr>
            </w:pPr>
          </w:p>
        </w:tc>
      </w:tr>
    </w:tbl>
    <w:p w:rsidR="00C625D8" w:rsidRDefault="00C625D8">
      <w:pPr>
        <w:spacing w:after="0"/>
        <w:ind w:left="120"/>
      </w:pPr>
    </w:p>
    <w:p w:rsidR="00C625D8" w:rsidRDefault="00C625D8">
      <w:pPr>
        <w:spacing w:after="0"/>
        <w:ind w:left="120"/>
      </w:pPr>
    </w:p>
    <w:p w:rsidR="00C625D8" w:rsidRDefault="003A41BC">
      <w:pPr>
        <w:spacing w:after="0" w:line="408" w:lineRule="auto"/>
        <w:ind w:left="120"/>
        <w:jc w:val="center"/>
      </w:pPr>
      <w:r>
        <w:rPr>
          <w:rFonts w:ascii="Times New Roman" w:hAnsi="Times New Roman"/>
          <w:b/>
          <w:color w:val="000000"/>
          <w:sz w:val="28"/>
        </w:rPr>
        <w:t>РАБОЧАЯ ПРОГРАММА</w:t>
      </w:r>
    </w:p>
    <w:p w:rsidR="00C625D8" w:rsidRDefault="003A41BC">
      <w:pPr>
        <w:spacing w:after="0" w:line="408" w:lineRule="auto"/>
        <w:ind w:left="120"/>
        <w:jc w:val="center"/>
      </w:pPr>
      <w:r>
        <w:rPr>
          <w:rFonts w:ascii="Times New Roman" w:hAnsi="Times New Roman"/>
          <w:color w:val="000000"/>
          <w:sz w:val="28"/>
        </w:rPr>
        <w:t>(ID 8543672)</w:t>
      </w:r>
    </w:p>
    <w:p w:rsidR="00C625D8" w:rsidRDefault="00C625D8">
      <w:pPr>
        <w:spacing w:after="0"/>
        <w:ind w:left="120"/>
        <w:jc w:val="center"/>
      </w:pPr>
    </w:p>
    <w:p w:rsidR="00C625D8" w:rsidRPr="00160179" w:rsidRDefault="003A41BC">
      <w:pPr>
        <w:spacing w:after="0" w:line="408" w:lineRule="auto"/>
        <w:ind w:left="120"/>
        <w:jc w:val="center"/>
        <w:rPr>
          <w:lang w:val="ru-RU"/>
        </w:rPr>
      </w:pPr>
      <w:r w:rsidRPr="00160179">
        <w:rPr>
          <w:rFonts w:ascii="Times New Roman" w:hAnsi="Times New Roman"/>
          <w:b/>
          <w:color w:val="000000"/>
          <w:sz w:val="28"/>
          <w:lang w:val="ru-RU"/>
        </w:rPr>
        <w:t>учебного предмета «Основы безопасности и защиты Родины»</w:t>
      </w:r>
    </w:p>
    <w:p w:rsidR="00C625D8" w:rsidRPr="00160179" w:rsidRDefault="003A41BC" w:rsidP="00160179">
      <w:pPr>
        <w:spacing w:after="0" w:line="408" w:lineRule="auto"/>
        <w:ind w:left="120"/>
        <w:jc w:val="center"/>
        <w:rPr>
          <w:lang w:val="ru-RU"/>
        </w:rPr>
      </w:pPr>
      <w:r w:rsidRPr="00160179">
        <w:rPr>
          <w:rFonts w:ascii="Times New Roman" w:hAnsi="Times New Roman"/>
          <w:color w:val="000000"/>
          <w:sz w:val="28"/>
          <w:lang w:val="ru-RU"/>
        </w:rPr>
        <w:t xml:space="preserve">для обучающихся 8-9 классов </w:t>
      </w: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C625D8">
      <w:pPr>
        <w:spacing w:after="0"/>
        <w:ind w:left="120"/>
        <w:jc w:val="center"/>
        <w:rPr>
          <w:lang w:val="ru-RU"/>
        </w:rPr>
      </w:pPr>
    </w:p>
    <w:p w:rsidR="00C625D8" w:rsidRPr="00160179" w:rsidRDefault="003A41BC">
      <w:pPr>
        <w:spacing w:after="0"/>
        <w:ind w:left="120"/>
        <w:jc w:val="center"/>
        <w:rPr>
          <w:lang w:val="ru-RU"/>
        </w:rPr>
      </w:pPr>
      <w:bookmarkStart w:id="3" w:name="1227e185-9fcf-41a3-b6e4-b2f387a36924"/>
      <w:r w:rsidRPr="00160179">
        <w:rPr>
          <w:rFonts w:ascii="Times New Roman" w:hAnsi="Times New Roman"/>
          <w:b/>
          <w:color w:val="000000"/>
          <w:sz w:val="28"/>
          <w:lang w:val="ru-RU"/>
        </w:rPr>
        <w:t xml:space="preserve">с. </w:t>
      </w:r>
      <w:proofErr w:type="gramStart"/>
      <w:r w:rsidRPr="00160179">
        <w:rPr>
          <w:rFonts w:ascii="Times New Roman" w:hAnsi="Times New Roman"/>
          <w:b/>
          <w:color w:val="000000"/>
          <w:sz w:val="28"/>
          <w:lang w:val="ru-RU"/>
        </w:rPr>
        <w:t>Вороново</w:t>
      </w:r>
      <w:proofErr w:type="gramEnd"/>
      <w:r w:rsidRPr="00160179">
        <w:rPr>
          <w:rFonts w:ascii="Times New Roman" w:hAnsi="Times New Roman"/>
          <w:b/>
          <w:color w:val="000000"/>
          <w:sz w:val="28"/>
          <w:lang w:val="ru-RU"/>
        </w:rPr>
        <w:t xml:space="preserve"> 2025-2026</w:t>
      </w:r>
      <w:bookmarkEnd w:id="3"/>
      <w:r w:rsidRPr="00160179">
        <w:rPr>
          <w:rFonts w:ascii="Times New Roman" w:hAnsi="Times New Roman"/>
          <w:b/>
          <w:color w:val="000000"/>
          <w:sz w:val="28"/>
          <w:lang w:val="ru-RU"/>
        </w:rPr>
        <w:t xml:space="preserve"> </w:t>
      </w:r>
      <w:bookmarkStart w:id="4" w:name="f668af2c-a8ef-4743-8dd2-7525a6af0415"/>
      <w:r w:rsidRPr="00160179">
        <w:rPr>
          <w:rFonts w:ascii="Times New Roman" w:hAnsi="Times New Roman"/>
          <w:b/>
          <w:color w:val="000000"/>
          <w:sz w:val="28"/>
          <w:lang w:val="ru-RU"/>
        </w:rPr>
        <w:t>год</w:t>
      </w:r>
      <w:bookmarkEnd w:id="4"/>
    </w:p>
    <w:p w:rsidR="00C625D8" w:rsidRPr="00160179" w:rsidRDefault="00C625D8">
      <w:pPr>
        <w:spacing w:after="0"/>
        <w:ind w:left="120"/>
        <w:rPr>
          <w:lang w:val="ru-RU"/>
        </w:rPr>
      </w:pPr>
    </w:p>
    <w:p w:rsidR="00C625D8" w:rsidRPr="00160179" w:rsidRDefault="00C625D8">
      <w:pPr>
        <w:rPr>
          <w:lang w:val="ru-RU"/>
        </w:rPr>
        <w:sectPr w:rsidR="00C625D8" w:rsidRPr="00160179">
          <w:pgSz w:w="11906" w:h="16383"/>
          <w:pgMar w:top="1134" w:right="850" w:bottom="1134" w:left="1701" w:header="720" w:footer="720" w:gutter="0"/>
          <w:cols w:space="720"/>
        </w:sectPr>
      </w:pPr>
    </w:p>
    <w:p w:rsidR="00C625D8" w:rsidRPr="00160179" w:rsidRDefault="003A41BC">
      <w:pPr>
        <w:spacing w:after="0" w:line="264" w:lineRule="auto"/>
        <w:ind w:left="120"/>
        <w:jc w:val="both"/>
        <w:rPr>
          <w:lang w:val="ru-RU"/>
        </w:rPr>
      </w:pPr>
      <w:bookmarkStart w:id="5" w:name="block-68544005"/>
      <w:bookmarkEnd w:id="0"/>
      <w:r w:rsidRPr="00160179">
        <w:rPr>
          <w:rFonts w:ascii="Times New Roman" w:hAnsi="Times New Roman"/>
          <w:b/>
          <w:color w:val="000000"/>
          <w:sz w:val="28"/>
          <w:lang w:val="ru-RU"/>
        </w:rPr>
        <w:lastRenderedPageBreak/>
        <w:t>ПОЯСНИТЕЛЬНАЯ ЗАПИСКА</w:t>
      </w:r>
    </w:p>
    <w:p w:rsidR="00C625D8" w:rsidRPr="00160179" w:rsidRDefault="00C625D8">
      <w:pPr>
        <w:spacing w:after="0" w:line="264" w:lineRule="auto"/>
        <w:ind w:left="120"/>
        <w:jc w:val="both"/>
        <w:rPr>
          <w:lang w:val="ru-RU"/>
        </w:rPr>
      </w:pP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160179">
        <w:rPr>
          <w:rFonts w:ascii="Times New Roman" w:hAnsi="Times New Roman"/>
          <w:color w:val="000000"/>
          <w:sz w:val="28"/>
          <w:lang w:val="ru-RU"/>
        </w:rPr>
        <w:t>обучающимися</w:t>
      </w:r>
      <w:proofErr w:type="gramEnd"/>
      <w:r w:rsidRPr="00160179">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Программа ОБЗР обеспечивает:</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ясное понимание </w:t>
      </w:r>
      <w:proofErr w:type="gramStart"/>
      <w:r w:rsidRPr="00160179">
        <w:rPr>
          <w:rFonts w:ascii="Times New Roman" w:hAnsi="Times New Roman"/>
          <w:color w:val="000000"/>
          <w:sz w:val="28"/>
          <w:lang w:val="ru-RU"/>
        </w:rPr>
        <w:t>обучающимися</w:t>
      </w:r>
      <w:proofErr w:type="gramEnd"/>
      <w:r w:rsidRPr="00160179">
        <w:rPr>
          <w:rFonts w:ascii="Times New Roman" w:hAnsi="Times New Roman"/>
          <w:color w:val="000000"/>
          <w:sz w:val="28"/>
          <w:lang w:val="ru-RU"/>
        </w:rPr>
        <w:t xml:space="preserve"> современных проблем безопасности и формирование у подрастающего поколения базового уровня культуры безопасного поведения;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прочное усвоение </w:t>
      </w:r>
      <w:proofErr w:type="gramStart"/>
      <w:r w:rsidRPr="00160179">
        <w:rPr>
          <w:rFonts w:ascii="Times New Roman" w:hAnsi="Times New Roman"/>
          <w:color w:val="000000"/>
          <w:sz w:val="28"/>
          <w:lang w:val="ru-RU"/>
        </w:rPr>
        <w:t>обучающимися</w:t>
      </w:r>
      <w:proofErr w:type="gramEnd"/>
      <w:r w:rsidRPr="00160179">
        <w:rPr>
          <w:rFonts w:ascii="Times New Roman" w:hAnsi="Times New Roman"/>
          <w:color w:val="000000"/>
          <w:sz w:val="28"/>
          <w:lang w:val="ru-RU"/>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реализацию оптимального баланса </w:t>
      </w:r>
      <w:proofErr w:type="spellStart"/>
      <w:r w:rsidRPr="00160179">
        <w:rPr>
          <w:rFonts w:ascii="Times New Roman" w:hAnsi="Times New Roman"/>
          <w:color w:val="000000"/>
          <w:sz w:val="28"/>
          <w:lang w:val="ru-RU"/>
        </w:rPr>
        <w:t>межпредметных</w:t>
      </w:r>
      <w:proofErr w:type="spellEnd"/>
      <w:r w:rsidRPr="00160179">
        <w:rPr>
          <w:rFonts w:ascii="Times New Roman" w:hAnsi="Times New Roman"/>
          <w:color w:val="000000"/>
          <w:sz w:val="28"/>
          <w:lang w:val="ru-RU"/>
        </w:rPr>
        <w:t xml:space="preserve"> связей и их </w:t>
      </w:r>
      <w:proofErr w:type="gramStart"/>
      <w:r w:rsidRPr="00160179">
        <w:rPr>
          <w:rFonts w:ascii="Times New Roman" w:hAnsi="Times New Roman"/>
          <w:color w:val="000000"/>
          <w:sz w:val="28"/>
          <w:lang w:val="ru-RU"/>
        </w:rPr>
        <w:t>разумное</w:t>
      </w:r>
      <w:proofErr w:type="gramEnd"/>
      <w:r w:rsidRPr="00160179">
        <w:rPr>
          <w:rFonts w:ascii="Times New Roman" w:hAnsi="Times New Roman"/>
          <w:color w:val="000000"/>
          <w:sz w:val="28"/>
          <w:lang w:val="ru-RU"/>
        </w:rPr>
        <w:t xml:space="preserve"> </w:t>
      </w:r>
      <w:proofErr w:type="spellStart"/>
      <w:r w:rsidRPr="00160179">
        <w:rPr>
          <w:rFonts w:ascii="Times New Roman" w:hAnsi="Times New Roman"/>
          <w:color w:val="000000"/>
          <w:sz w:val="28"/>
          <w:lang w:val="ru-RU"/>
        </w:rPr>
        <w:t>взаимодополнение</w:t>
      </w:r>
      <w:proofErr w:type="spellEnd"/>
      <w:r w:rsidRPr="00160179">
        <w:rPr>
          <w:rFonts w:ascii="Times New Roman" w:hAnsi="Times New Roman"/>
          <w:color w:val="000000"/>
          <w:sz w:val="28"/>
          <w:lang w:val="ru-RU"/>
        </w:rPr>
        <w:t>, способствующее формированию практических умений и навыков.</w:t>
      </w:r>
    </w:p>
    <w:p w:rsidR="00C625D8" w:rsidRPr="00160179" w:rsidRDefault="003A41BC">
      <w:pPr>
        <w:spacing w:after="0"/>
        <w:ind w:left="120"/>
        <w:jc w:val="both"/>
        <w:rPr>
          <w:lang w:val="ru-RU"/>
        </w:rPr>
      </w:pPr>
      <w:r w:rsidRPr="00160179">
        <w:rPr>
          <w:rFonts w:ascii="Times New Roman" w:hAnsi="Times New Roman"/>
          <w:b/>
          <w:color w:val="000000"/>
          <w:sz w:val="28"/>
          <w:lang w:val="ru-RU"/>
        </w:rPr>
        <w:t>ОБЩАЯ ХАРАКТЕРИСТИКА УЧЕБНОГО ПРЕДМЕТА «ОСНОВЫ БЕЗОПАСНОСТИ И ЗАЩИТЫ РОДИНЫ»</w:t>
      </w:r>
    </w:p>
    <w:p w:rsidR="00C625D8" w:rsidRPr="00160179" w:rsidRDefault="003A41BC">
      <w:pPr>
        <w:spacing w:after="0"/>
        <w:ind w:firstLine="600"/>
        <w:jc w:val="both"/>
        <w:rPr>
          <w:lang w:val="ru-RU"/>
        </w:rPr>
      </w:pPr>
      <w:r w:rsidRPr="00160179">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1 «Безопасное и устойчивое развитие личности, общества, государства»;</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2 «Военная подготовка. Основы военных знаний»;</w:t>
      </w:r>
    </w:p>
    <w:p w:rsidR="00C625D8" w:rsidRPr="00160179" w:rsidRDefault="003A41BC">
      <w:pPr>
        <w:spacing w:after="0"/>
        <w:ind w:firstLine="600"/>
        <w:jc w:val="both"/>
        <w:rPr>
          <w:lang w:val="ru-RU"/>
        </w:rPr>
      </w:pPr>
      <w:r w:rsidRPr="00160179">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4 «Безопасность в быту»;</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5 «Безопасность на транспорте»;</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6 «Безопасность в общественных местах»;</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7 «Безопасность в природной среде»;</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8 «Основы медицинских знаний. Оказание первой помощи»;</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9 «Безопасность в социуме»;</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10 «Безопасность в информационном пространстве»;</w:t>
      </w:r>
    </w:p>
    <w:p w:rsidR="00C625D8" w:rsidRPr="00160179" w:rsidRDefault="003A41BC">
      <w:pPr>
        <w:spacing w:after="0"/>
        <w:ind w:firstLine="600"/>
        <w:jc w:val="both"/>
        <w:rPr>
          <w:lang w:val="ru-RU"/>
        </w:rPr>
      </w:pPr>
      <w:r w:rsidRPr="00160179">
        <w:rPr>
          <w:rFonts w:ascii="Times New Roman" w:hAnsi="Times New Roman"/>
          <w:color w:val="333333"/>
          <w:sz w:val="28"/>
          <w:lang w:val="ru-RU"/>
        </w:rPr>
        <w:t>модуль № 11 «Основы противодействия экстремизму и терроризму».</w:t>
      </w:r>
    </w:p>
    <w:p w:rsidR="00C625D8" w:rsidRPr="00160179" w:rsidRDefault="003A41BC">
      <w:pPr>
        <w:spacing w:after="0"/>
        <w:ind w:firstLine="600"/>
        <w:jc w:val="both"/>
        <w:rPr>
          <w:lang w:val="ru-RU"/>
        </w:rPr>
      </w:pPr>
      <w:r w:rsidRPr="00160179">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C625D8" w:rsidRPr="00160179" w:rsidRDefault="003A41BC">
      <w:pPr>
        <w:spacing w:after="0"/>
        <w:ind w:firstLine="600"/>
        <w:jc w:val="both"/>
        <w:rPr>
          <w:lang w:val="ru-RU"/>
        </w:rPr>
      </w:pPr>
      <w:r w:rsidRPr="00160179">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C625D8" w:rsidRPr="00160179" w:rsidRDefault="00C625D8">
      <w:pPr>
        <w:spacing w:after="0"/>
        <w:ind w:left="120"/>
        <w:rPr>
          <w:lang w:val="ru-RU"/>
        </w:rPr>
      </w:pPr>
    </w:p>
    <w:p w:rsidR="00C625D8" w:rsidRPr="00160179" w:rsidRDefault="003A41BC">
      <w:pPr>
        <w:spacing w:after="0" w:line="264" w:lineRule="auto"/>
        <w:ind w:firstLine="600"/>
        <w:jc w:val="both"/>
        <w:rPr>
          <w:lang w:val="ru-RU"/>
        </w:rPr>
      </w:pPr>
      <w:r w:rsidRPr="00160179">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C625D8" w:rsidRPr="00160179" w:rsidRDefault="00C625D8">
      <w:pPr>
        <w:spacing w:after="0" w:line="264" w:lineRule="auto"/>
        <w:ind w:left="120"/>
        <w:rPr>
          <w:lang w:val="ru-RU"/>
        </w:rPr>
      </w:pPr>
    </w:p>
    <w:p w:rsidR="00C625D8" w:rsidRPr="00160179" w:rsidRDefault="003A41BC">
      <w:pPr>
        <w:spacing w:after="0" w:line="264" w:lineRule="auto"/>
        <w:ind w:firstLine="600"/>
        <w:jc w:val="both"/>
        <w:rPr>
          <w:lang w:val="ru-RU"/>
        </w:rPr>
      </w:pPr>
      <w:r w:rsidRPr="00160179">
        <w:rPr>
          <w:rFonts w:ascii="Times New Roman" w:hAnsi="Times New Roman"/>
          <w:color w:val="000000"/>
          <w:sz w:val="28"/>
          <w:lang w:val="ru-RU"/>
        </w:rPr>
        <w:lastRenderedPageBreak/>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160179">
        <w:rPr>
          <w:rFonts w:ascii="Times New Roman" w:hAnsi="Times New Roman"/>
          <w:color w:val="000000"/>
          <w:sz w:val="28"/>
          <w:lang w:val="ru-RU"/>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w:t>
      </w:r>
      <w:proofErr w:type="gramEnd"/>
      <w:r w:rsidRPr="00160179">
        <w:rPr>
          <w:rFonts w:ascii="Times New Roman" w:hAnsi="Times New Roman"/>
          <w:color w:val="000000"/>
          <w:sz w:val="28"/>
          <w:lang w:val="ru-RU"/>
        </w:rPr>
        <w:t xml:space="preserve"> постановлением Правительства Российской Федерации от 26 декабря 2017 г. № 1642.</w:t>
      </w:r>
    </w:p>
    <w:p w:rsidR="00C625D8" w:rsidRPr="00160179" w:rsidRDefault="00C625D8">
      <w:pPr>
        <w:spacing w:after="0"/>
        <w:ind w:left="120"/>
        <w:rPr>
          <w:lang w:val="ru-RU"/>
        </w:rPr>
      </w:pPr>
    </w:p>
    <w:p w:rsidR="00C625D8" w:rsidRPr="00160179" w:rsidRDefault="003A41BC">
      <w:pPr>
        <w:spacing w:after="0" w:line="264" w:lineRule="auto"/>
        <w:ind w:firstLine="600"/>
        <w:jc w:val="both"/>
        <w:rPr>
          <w:lang w:val="ru-RU"/>
        </w:rPr>
      </w:pPr>
      <w:r w:rsidRPr="00160179">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160179">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C625D8" w:rsidRPr="00160179" w:rsidRDefault="003A41BC">
      <w:pPr>
        <w:spacing w:after="0" w:line="264" w:lineRule="auto"/>
        <w:ind w:firstLine="600"/>
        <w:jc w:val="both"/>
        <w:rPr>
          <w:lang w:val="ru-RU"/>
        </w:rPr>
      </w:pPr>
      <w:r w:rsidRPr="00160179">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C625D8" w:rsidRPr="00160179" w:rsidRDefault="003A41BC">
      <w:pPr>
        <w:spacing w:after="0" w:line="264" w:lineRule="auto"/>
        <w:ind w:firstLine="600"/>
        <w:jc w:val="both"/>
        <w:rPr>
          <w:lang w:val="ru-RU"/>
        </w:rPr>
      </w:pPr>
      <w:proofErr w:type="gramStart"/>
      <w:r w:rsidRPr="00160179">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160179">
        <w:rPr>
          <w:rFonts w:ascii="Times New Roman" w:hAnsi="Times New Roman"/>
          <w:color w:val="000000"/>
          <w:sz w:val="28"/>
          <w:lang w:val="ru-RU"/>
        </w:rPr>
        <w:t>нейтрализовывать</w:t>
      </w:r>
      <w:proofErr w:type="spellEnd"/>
      <w:r w:rsidRPr="00160179">
        <w:rPr>
          <w:rFonts w:ascii="Times New Roman" w:hAnsi="Times New Roman"/>
          <w:color w:val="000000"/>
          <w:sz w:val="28"/>
          <w:lang w:val="ru-RU"/>
        </w:rPr>
        <w:t xml:space="preserve"> </w:t>
      </w:r>
      <w:r w:rsidRPr="00160179">
        <w:rPr>
          <w:rFonts w:ascii="Times New Roman" w:hAnsi="Times New Roman"/>
          <w:color w:val="000000"/>
          <w:sz w:val="28"/>
          <w:lang w:val="ru-RU"/>
        </w:rPr>
        <w:lastRenderedPageBreak/>
        <w:t>конфликтные ситуации, решать сложные вопросы социального характера, грамотно вести себя в чрезвычайных ситуациях.</w:t>
      </w:r>
      <w:proofErr w:type="gramEnd"/>
      <w:r w:rsidRPr="00160179">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625D8" w:rsidRPr="00160179" w:rsidRDefault="00C625D8">
      <w:pPr>
        <w:spacing w:after="0" w:line="264" w:lineRule="auto"/>
        <w:ind w:left="120"/>
        <w:rPr>
          <w:lang w:val="ru-RU"/>
        </w:rPr>
      </w:pPr>
    </w:p>
    <w:p w:rsidR="00C625D8" w:rsidRPr="00160179" w:rsidRDefault="00C625D8">
      <w:pPr>
        <w:spacing w:after="0" w:line="264" w:lineRule="auto"/>
        <w:ind w:left="120"/>
        <w:rPr>
          <w:lang w:val="ru-RU"/>
        </w:rPr>
      </w:pPr>
    </w:p>
    <w:p w:rsidR="00C625D8" w:rsidRPr="00160179" w:rsidRDefault="003A41BC">
      <w:pPr>
        <w:spacing w:after="0" w:line="264" w:lineRule="auto"/>
        <w:ind w:left="120"/>
        <w:jc w:val="both"/>
        <w:rPr>
          <w:lang w:val="ru-RU"/>
        </w:rPr>
      </w:pPr>
      <w:r w:rsidRPr="00160179">
        <w:rPr>
          <w:rFonts w:ascii="Times New Roman" w:hAnsi="Times New Roman"/>
          <w:b/>
          <w:color w:val="000000"/>
          <w:sz w:val="28"/>
          <w:lang w:val="ru-RU"/>
        </w:rPr>
        <w:t>ЦЕЛЬ ИЗУЧЕНИЯ УЧЕБНОГО ПРЕДМЕТА «ОСНОВЫ БЕЗОПАСНОСТИ И ЗАЩИТЫ РОДИНЫ»</w:t>
      </w:r>
    </w:p>
    <w:p w:rsidR="00C625D8" w:rsidRPr="00160179" w:rsidRDefault="00C625D8">
      <w:pPr>
        <w:spacing w:after="0" w:line="48" w:lineRule="auto"/>
        <w:ind w:left="120"/>
        <w:jc w:val="both"/>
        <w:rPr>
          <w:lang w:val="ru-RU"/>
        </w:rPr>
      </w:pP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160179">
        <w:rPr>
          <w:rFonts w:ascii="Times New Roman" w:hAnsi="Times New Roman"/>
          <w:color w:val="000000"/>
          <w:sz w:val="28"/>
          <w:lang w:val="ru-RU"/>
        </w:rPr>
        <w:t>обучающихся</w:t>
      </w:r>
      <w:proofErr w:type="gramEnd"/>
      <w:r w:rsidRPr="00160179">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625D8" w:rsidRPr="00160179" w:rsidRDefault="003A41BC">
      <w:pPr>
        <w:spacing w:after="0"/>
        <w:ind w:firstLine="600"/>
        <w:jc w:val="both"/>
        <w:rPr>
          <w:lang w:val="ru-RU"/>
        </w:rPr>
      </w:pPr>
      <w:proofErr w:type="spellStart"/>
      <w:r w:rsidRPr="00160179">
        <w:rPr>
          <w:rFonts w:ascii="Times New Roman" w:hAnsi="Times New Roman"/>
          <w:color w:val="000000"/>
          <w:sz w:val="28"/>
          <w:lang w:val="ru-RU"/>
        </w:rPr>
        <w:t>сформированность</w:t>
      </w:r>
      <w:proofErr w:type="spellEnd"/>
      <w:r w:rsidRPr="00160179">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C625D8" w:rsidRPr="00160179" w:rsidRDefault="00C625D8">
      <w:pPr>
        <w:spacing w:after="0" w:line="264" w:lineRule="auto"/>
        <w:ind w:left="120"/>
        <w:jc w:val="both"/>
        <w:rPr>
          <w:lang w:val="ru-RU"/>
        </w:rPr>
      </w:pPr>
    </w:p>
    <w:p w:rsidR="00C625D8" w:rsidRPr="00160179" w:rsidRDefault="003A41BC">
      <w:pPr>
        <w:spacing w:after="0" w:line="264" w:lineRule="auto"/>
        <w:ind w:left="120"/>
        <w:jc w:val="both"/>
        <w:rPr>
          <w:lang w:val="ru-RU"/>
        </w:rPr>
      </w:pPr>
      <w:r w:rsidRPr="00160179">
        <w:rPr>
          <w:rFonts w:ascii="Times New Roman" w:hAnsi="Times New Roman"/>
          <w:b/>
          <w:color w:val="000000"/>
          <w:sz w:val="28"/>
          <w:lang w:val="ru-RU"/>
        </w:rPr>
        <w:t>МЕСТО ПРЕДМЕТА В УЧЕБНОМ ПЛАНЕ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C625D8" w:rsidRPr="00160179" w:rsidRDefault="00C625D8">
      <w:pPr>
        <w:rPr>
          <w:lang w:val="ru-RU"/>
        </w:rPr>
        <w:sectPr w:rsidR="00C625D8" w:rsidRPr="00160179">
          <w:pgSz w:w="11906" w:h="16383"/>
          <w:pgMar w:top="1134" w:right="850" w:bottom="1134" w:left="1701" w:header="720" w:footer="720" w:gutter="0"/>
          <w:cols w:space="720"/>
        </w:sectPr>
      </w:pPr>
    </w:p>
    <w:p w:rsidR="00C625D8" w:rsidRPr="00160179" w:rsidRDefault="003A41BC">
      <w:pPr>
        <w:spacing w:after="0" w:line="264" w:lineRule="auto"/>
        <w:ind w:left="120"/>
        <w:jc w:val="both"/>
        <w:rPr>
          <w:lang w:val="ru-RU"/>
        </w:rPr>
      </w:pPr>
      <w:bookmarkStart w:id="6" w:name="block-68544006"/>
      <w:bookmarkEnd w:id="5"/>
      <w:r w:rsidRPr="00160179">
        <w:rPr>
          <w:rFonts w:ascii="Times New Roman" w:hAnsi="Times New Roman"/>
          <w:b/>
          <w:color w:val="000000"/>
          <w:sz w:val="28"/>
          <w:lang w:val="ru-RU"/>
        </w:rPr>
        <w:lastRenderedPageBreak/>
        <w:t>СОДЕРЖАНИЕ УЧЕБНОГО ПРЕДМЕТА</w:t>
      </w:r>
    </w:p>
    <w:p w:rsidR="00C625D8" w:rsidRPr="00160179" w:rsidRDefault="00C625D8">
      <w:pPr>
        <w:spacing w:after="0" w:line="120" w:lineRule="auto"/>
        <w:ind w:left="120"/>
        <w:jc w:val="both"/>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1 «Безопасное и устойчивое развитие личности, общества, государства»: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чрезвычайные ситуации природного, техногенного и биолого-социального характера;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информирование и оповещение населения о чрезвычайных ситуациях, система ОКСИОН;</w:t>
      </w:r>
    </w:p>
    <w:p w:rsidR="00C625D8" w:rsidRPr="00160179" w:rsidRDefault="003A41BC">
      <w:pPr>
        <w:spacing w:after="0"/>
        <w:ind w:firstLine="600"/>
        <w:jc w:val="both"/>
        <w:rPr>
          <w:lang w:val="ru-RU"/>
        </w:rPr>
      </w:pPr>
      <w:r w:rsidRPr="00160179">
        <w:rPr>
          <w:rFonts w:ascii="Times New Roman" w:hAnsi="Times New Roman"/>
          <w:color w:val="000000"/>
          <w:sz w:val="28"/>
          <w:lang w:val="ru-RU"/>
        </w:rPr>
        <w:t>история развития гражданской обороны;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сигнал «Внимание всем!», порядок действий населения при его получении;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C625D8" w:rsidRPr="00160179" w:rsidRDefault="003A41BC">
      <w:pPr>
        <w:spacing w:after="0"/>
        <w:ind w:firstLine="600"/>
        <w:jc w:val="both"/>
        <w:rPr>
          <w:lang w:val="ru-RU"/>
        </w:rPr>
      </w:pPr>
      <w:r w:rsidRPr="00160179">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C625D8" w:rsidRPr="00160179" w:rsidRDefault="00C625D8">
      <w:pPr>
        <w:spacing w:after="0" w:line="120" w:lineRule="auto"/>
        <w:ind w:left="120"/>
        <w:rPr>
          <w:lang w:val="ru-RU"/>
        </w:rPr>
      </w:pPr>
    </w:p>
    <w:p w:rsidR="00C625D8" w:rsidRPr="00160179" w:rsidRDefault="003A41BC">
      <w:pPr>
        <w:spacing w:after="0" w:line="252" w:lineRule="auto"/>
        <w:ind w:left="120"/>
        <w:rPr>
          <w:lang w:val="ru-RU"/>
        </w:rPr>
      </w:pPr>
      <w:r w:rsidRPr="00160179">
        <w:rPr>
          <w:rFonts w:ascii="Times New Roman" w:hAnsi="Times New Roman"/>
          <w:b/>
          <w:color w:val="000000"/>
          <w:sz w:val="28"/>
          <w:lang w:val="ru-RU"/>
        </w:rPr>
        <w:t>Модуль № 2 «Военная подготовка. Основы военных знаний»:</w:t>
      </w:r>
    </w:p>
    <w:p w:rsidR="00C625D8" w:rsidRPr="00160179" w:rsidRDefault="003A41BC">
      <w:pPr>
        <w:spacing w:after="0"/>
        <w:ind w:firstLine="600"/>
        <w:jc w:val="both"/>
        <w:rPr>
          <w:lang w:val="ru-RU"/>
        </w:rPr>
      </w:pPr>
      <w:r w:rsidRPr="00160179">
        <w:rPr>
          <w:rFonts w:ascii="Times New Roman" w:hAnsi="Times New Roman"/>
          <w:color w:val="000000"/>
          <w:sz w:val="28"/>
          <w:lang w:val="ru-RU"/>
        </w:rPr>
        <w:t>история возникновения и развития Вооруженных Сил Российской Федерации;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этапы становления современных Вооруженных Сил Российской Федерации;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основные направления подготовки к военной службе;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организационная структура Вооруженных Сил Российской Федерации; </w:t>
      </w:r>
    </w:p>
    <w:p w:rsidR="00C625D8" w:rsidRPr="00160179" w:rsidRDefault="003A41BC">
      <w:pPr>
        <w:spacing w:after="0"/>
        <w:ind w:firstLine="600"/>
        <w:jc w:val="both"/>
        <w:rPr>
          <w:lang w:val="ru-RU"/>
        </w:rPr>
      </w:pPr>
      <w:r w:rsidRPr="00160179">
        <w:rPr>
          <w:rFonts w:ascii="Times New Roman" w:hAnsi="Times New Roman"/>
          <w:color w:val="000000"/>
          <w:sz w:val="28"/>
          <w:lang w:val="ru-RU"/>
        </w:rPr>
        <w:t>функции и основные задачи современных Вооруженных Сил Российской Федерации;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особенности видов и родов войск Вооруженных Сил Российской Федерации;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воинские символы современных Вооруженных Сил Российской Федерации;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160179">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160179">
        <w:rPr>
          <w:rFonts w:ascii="Times New Roman" w:hAnsi="Times New Roman"/>
          <w:color w:val="000000"/>
          <w:sz w:val="28"/>
          <w:lang w:val="ru-RU"/>
        </w:rPr>
        <w:t>бронезащиты</w:t>
      </w:r>
      <w:proofErr w:type="spellEnd"/>
      <w:r w:rsidRPr="00160179">
        <w:rPr>
          <w:rFonts w:ascii="Times New Roman" w:hAnsi="Times New Roman"/>
          <w:color w:val="000000"/>
          <w:sz w:val="28"/>
          <w:lang w:val="ru-RU"/>
        </w:rPr>
        <w:t xml:space="preserve"> и экипировки военнослужащего;</w:t>
      </w:r>
    </w:p>
    <w:p w:rsidR="00C625D8" w:rsidRPr="00160179" w:rsidRDefault="003A41BC">
      <w:pPr>
        <w:spacing w:after="0"/>
        <w:ind w:firstLine="600"/>
        <w:jc w:val="both"/>
        <w:rPr>
          <w:lang w:val="ru-RU"/>
        </w:rPr>
      </w:pPr>
      <w:r w:rsidRPr="00160179">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C625D8" w:rsidRPr="00160179" w:rsidRDefault="003A41BC">
      <w:pPr>
        <w:spacing w:after="0"/>
        <w:ind w:firstLine="600"/>
        <w:jc w:val="both"/>
        <w:rPr>
          <w:lang w:val="ru-RU"/>
        </w:rPr>
      </w:pPr>
      <w:r w:rsidRPr="00160179">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C625D8" w:rsidRPr="00160179" w:rsidRDefault="003A41BC">
      <w:pPr>
        <w:spacing w:after="0"/>
        <w:ind w:firstLine="600"/>
        <w:jc w:val="both"/>
        <w:rPr>
          <w:lang w:val="ru-RU"/>
        </w:rPr>
      </w:pPr>
      <w:r w:rsidRPr="00160179">
        <w:rPr>
          <w:rFonts w:ascii="Times New Roman" w:hAnsi="Times New Roman"/>
          <w:color w:val="000000"/>
          <w:sz w:val="28"/>
          <w:lang w:val="ru-RU"/>
        </w:rPr>
        <w:t>история создания общевоинских уставов;</w:t>
      </w:r>
    </w:p>
    <w:p w:rsidR="00C625D8" w:rsidRPr="00160179" w:rsidRDefault="003A41BC">
      <w:pPr>
        <w:spacing w:after="0"/>
        <w:ind w:firstLine="600"/>
        <w:jc w:val="both"/>
        <w:rPr>
          <w:lang w:val="ru-RU"/>
        </w:rPr>
      </w:pPr>
      <w:r w:rsidRPr="00160179">
        <w:rPr>
          <w:rFonts w:ascii="Times New Roman" w:hAnsi="Times New Roman"/>
          <w:color w:val="000000"/>
          <w:sz w:val="28"/>
          <w:lang w:val="ru-RU"/>
        </w:rPr>
        <w:t>этапы становления современных общевоинских уставов;</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сущность единоначалия;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командиры (начальники) и подчинённые;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старшие и младшие;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приказ (приказание), порядок его отдачи и выполнения;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воинские звания и военная форма одежды;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воинская дисциплина, её сущность и значение;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обязанности военнослужащих по соблюдению требований воинской дисциплины;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способы достижения воинской дисциплины;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положения Строевого устава;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обязанности военнослужащих перед построением и в строю;</w:t>
      </w:r>
    </w:p>
    <w:p w:rsidR="00C625D8" w:rsidRPr="00160179" w:rsidRDefault="003A41BC">
      <w:pPr>
        <w:spacing w:after="0"/>
        <w:ind w:firstLine="600"/>
        <w:jc w:val="both"/>
        <w:rPr>
          <w:lang w:val="ru-RU"/>
        </w:rPr>
      </w:pPr>
      <w:proofErr w:type="gramStart"/>
      <w:r w:rsidRPr="00160179">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roofErr w:type="gramEnd"/>
    </w:p>
    <w:p w:rsidR="00C625D8" w:rsidRPr="00160179" w:rsidRDefault="00C625D8">
      <w:pPr>
        <w:spacing w:after="0" w:line="120" w:lineRule="auto"/>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3 «Культура безопасности жизнедеятельности в современном обществе»:</w:t>
      </w:r>
    </w:p>
    <w:p w:rsidR="00C625D8" w:rsidRPr="00160179" w:rsidRDefault="003A41BC">
      <w:pPr>
        <w:spacing w:after="0"/>
        <w:ind w:firstLine="600"/>
        <w:jc w:val="both"/>
        <w:rPr>
          <w:lang w:val="ru-RU"/>
        </w:rPr>
      </w:pPr>
      <w:r w:rsidRPr="00160179">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источники и факторы опасности, их классификация;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общие принципы безопасного поведения;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C625D8" w:rsidRPr="00160179" w:rsidRDefault="00C625D8">
      <w:pPr>
        <w:spacing w:after="0" w:line="120" w:lineRule="auto"/>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4 «Безопасность в быту»:</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основные источники опасности в быту и их классификация;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защита прав потребителя, сроки годности и состав продуктов питания;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бытовые отравления и причины их возникновения;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признаки отравления, приёмы и правила оказания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комплектования и хранения домашней аптечки;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поведения в подъезде и лифте, а также при входе и выходе из них;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пожар и факторы его развития;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первичные средства пожаротушения;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права, обязанности и ответственность граждан в области пожарной безопасности;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ситуации криминогенного характера; </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поведения с малознакомыми людьми;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классификация аварийных ситуаций на коммунальных системах жизнеобеспечения;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C625D8" w:rsidRPr="00160179" w:rsidRDefault="00C625D8">
      <w:pPr>
        <w:spacing w:after="0"/>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5 «Безопасность на транспорте»: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правила дорожного движения и их значение; </w:t>
      </w:r>
    </w:p>
    <w:p w:rsidR="00C625D8" w:rsidRPr="00160179" w:rsidRDefault="003A41BC">
      <w:pPr>
        <w:spacing w:after="0"/>
        <w:ind w:firstLine="600"/>
        <w:jc w:val="both"/>
        <w:rPr>
          <w:lang w:val="ru-RU"/>
        </w:rPr>
      </w:pPr>
      <w:r w:rsidRPr="00160179">
        <w:rPr>
          <w:rFonts w:ascii="Times New Roman" w:hAnsi="Times New Roman"/>
          <w:color w:val="000000"/>
          <w:sz w:val="28"/>
          <w:lang w:val="ru-RU"/>
        </w:rPr>
        <w:t>условия обеспечения безопасности участников дорожного движения;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дорожного движения и дорожные знаки для пешеходов;</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«дорожные ловушки» и правила их предупреждения; </w:t>
      </w:r>
      <w:proofErr w:type="spellStart"/>
      <w:r w:rsidRPr="00160179">
        <w:rPr>
          <w:rFonts w:ascii="Times New Roman" w:hAnsi="Times New Roman"/>
          <w:color w:val="000000"/>
          <w:sz w:val="28"/>
          <w:lang w:val="ru-RU"/>
        </w:rPr>
        <w:t>световозвращающие</w:t>
      </w:r>
      <w:proofErr w:type="spellEnd"/>
      <w:r w:rsidRPr="00160179">
        <w:rPr>
          <w:rFonts w:ascii="Times New Roman" w:hAnsi="Times New Roman"/>
          <w:color w:val="000000"/>
          <w:sz w:val="28"/>
          <w:lang w:val="ru-RU"/>
        </w:rPr>
        <w:t xml:space="preserve"> элементы и правила их применения;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дорожного движения для пассажиров;</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поведения пассажира мотоцикла;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дорожные знаки для водителя велосипеда, сигналы велосипедиста;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подготовки велосипеда к пользованию;</w:t>
      </w:r>
    </w:p>
    <w:p w:rsidR="00C625D8" w:rsidRPr="00160179" w:rsidRDefault="003A41BC">
      <w:pPr>
        <w:spacing w:after="0"/>
        <w:ind w:firstLine="600"/>
        <w:jc w:val="both"/>
        <w:rPr>
          <w:lang w:val="ru-RU"/>
        </w:rPr>
      </w:pPr>
      <w:r w:rsidRPr="00160179">
        <w:rPr>
          <w:rFonts w:ascii="Times New Roman" w:hAnsi="Times New Roman"/>
          <w:color w:val="000000"/>
          <w:sz w:val="28"/>
          <w:lang w:val="ru-RU"/>
        </w:rPr>
        <w:t>дорожно-транспортные происшествия и причины их возникновения;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основные факторы риска возникновения дорожно-транспортных происшествий;</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очевидца дорожно-транспортного происшествия;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пожаре на транспорте;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C625D8" w:rsidRPr="00160179" w:rsidRDefault="00C625D8">
      <w:pPr>
        <w:spacing w:after="0" w:line="120" w:lineRule="auto"/>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6 «Безопасность в общественных местах»: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вызова экстренных служб и порядок взаимодействия с ними;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массовые мероприятия и правила подготовки к ним;</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беспорядках в местах массового пребывания людей;</w:t>
      </w:r>
    </w:p>
    <w:p w:rsidR="00C625D8" w:rsidRPr="00160179" w:rsidRDefault="003A41BC">
      <w:pPr>
        <w:spacing w:after="0"/>
        <w:ind w:firstLine="600"/>
        <w:jc w:val="both"/>
        <w:rPr>
          <w:lang w:val="ru-RU"/>
        </w:rPr>
      </w:pPr>
      <w:r w:rsidRPr="00160179">
        <w:rPr>
          <w:rFonts w:ascii="Times New Roman" w:hAnsi="Times New Roman"/>
          <w:color w:val="000000"/>
          <w:sz w:val="28"/>
          <w:lang w:val="ru-RU"/>
        </w:rPr>
        <w:lastRenderedPageBreak/>
        <w:t>порядок действий при попадании в толпу и давку;</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обнаружении угрозы возникновения пожара;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эвакуации из общественных мест и зданий;</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взаимодействии с правоохранительными органами.</w:t>
      </w:r>
    </w:p>
    <w:p w:rsidR="00C625D8" w:rsidRPr="00160179" w:rsidRDefault="00C625D8">
      <w:pPr>
        <w:spacing w:after="0"/>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7 «Безопасность в природной среде»: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природные чрезвычайные ситуации и их классификация;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автономном пребывании в природной среде;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ориентирования на местности, способы подачи сигналов бедствия;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безопасного поведения в горах;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C625D8" w:rsidRPr="00160179" w:rsidRDefault="003A41BC">
      <w:pPr>
        <w:spacing w:after="0"/>
        <w:ind w:firstLine="600"/>
        <w:jc w:val="both"/>
        <w:rPr>
          <w:lang w:val="ru-RU"/>
        </w:rPr>
      </w:pPr>
      <w:r w:rsidRPr="00160179">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сели, их характеристики и опасности, порядок действий при попадании в зону селя;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оползни, их характеристики и опасности, порядок действий при начале оползня;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160179">
        <w:rPr>
          <w:rFonts w:ascii="Times New Roman" w:hAnsi="Times New Roman"/>
          <w:color w:val="000000"/>
          <w:sz w:val="28"/>
          <w:lang w:val="ru-RU"/>
        </w:rPr>
        <w:t>плавсредствах</w:t>
      </w:r>
      <w:proofErr w:type="spellEnd"/>
      <w:r w:rsidRPr="00160179">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C625D8" w:rsidRPr="00160179" w:rsidRDefault="003A41BC">
      <w:pPr>
        <w:spacing w:after="0"/>
        <w:ind w:firstLine="600"/>
        <w:jc w:val="both"/>
        <w:rPr>
          <w:lang w:val="ru-RU"/>
        </w:rPr>
      </w:pPr>
      <w:r w:rsidRPr="00160179">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грозы, их характеристики и опасности, порядок действий при попадании в грозу;</w:t>
      </w:r>
    </w:p>
    <w:p w:rsidR="00C625D8" w:rsidRPr="00160179" w:rsidRDefault="003A41BC">
      <w:pPr>
        <w:spacing w:after="0"/>
        <w:ind w:firstLine="600"/>
        <w:jc w:val="both"/>
        <w:rPr>
          <w:lang w:val="ru-RU"/>
        </w:rPr>
      </w:pPr>
      <w:r w:rsidRPr="00160179">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C625D8" w:rsidRPr="00160179" w:rsidRDefault="00C625D8">
      <w:pPr>
        <w:spacing w:after="0" w:line="120" w:lineRule="auto"/>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8 «Основы медицинских знаний. Оказание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факторы, влияющие на здоровье человека, опасность вредных привычек;</w:t>
      </w:r>
    </w:p>
    <w:p w:rsidR="00C625D8" w:rsidRPr="00160179" w:rsidRDefault="003A41BC">
      <w:pPr>
        <w:spacing w:after="0"/>
        <w:ind w:firstLine="600"/>
        <w:jc w:val="both"/>
        <w:rPr>
          <w:lang w:val="ru-RU"/>
        </w:rPr>
      </w:pPr>
      <w:r w:rsidRPr="00160179">
        <w:rPr>
          <w:rFonts w:ascii="Times New Roman" w:hAnsi="Times New Roman"/>
          <w:color w:val="000000"/>
          <w:sz w:val="28"/>
          <w:lang w:val="ru-RU"/>
        </w:rPr>
        <w:t>элементы здорового образа жизни, ответственность за сохранение здоровья;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понятие «инфекционные заболевания», причины их возникновения;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160179">
        <w:rPr>
          <w:rFonts w:ascii="Times New Roman" w:hAnsi="Times New Roman"/>
          <w:color w:val="000000"/>
          <w:sz w:val="28"/>
          <w:lang w:val="ru-RU"/>
        </w:rPr>
        <w:t>панфитотия</w:t>
      </w:r>
      <w:proofErr w:type="spellEnd"/>
      <w:r w:rsidRPr="00160179">
        <w:rPr>
          <w:rFonts w:ascii="Times New Roman" w:hAnsi="Times New Roman"/>
          <w:color w:val="000000"/>
          <w:sz w:val="28"/>
          <w:lang w:val="ru-RU"/>
        </w:rPr>
        <w:t>);</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C625D8" w:rsidRPr="00160179" w:rsidRDefault="003A41BC">
      <w:pPr>
        <w:spacing w:after="0"/>
        <w:ind w:firstLine="600"/>
        <w:jc w:val="both"/>
        <w:rPr>
          <w:lang w:val="ru-RU"/>
        </w:rPr>
      </w:pPr>
      <w:r w:rsidRPr="00160179">
        <w:rPr>
          <w:rFonts w:ascii="Times New Roman" w:hAnsi="Times New Roman"/>
          <w:color w:val="000000"/>
          <w:sz w:val="28"/>
          <w:lang w:val="ru-RU"/>
        </w:rPr>
        <w:t>меры профилактики неинфекционных заболеваний и защиты от них;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диспансеризация и её задачи;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понятия «психическое здоровье» и «психологическое благополучие»;</w:t>
      </w:r>
    </w:p>
    <w:p w:rsidR="00C625D8" w:rsidRPr="00160179" w:rsidRDefault="003A41BC">
      <w:pPr>
        <w:spacing w:after="0"/>
        <w:ind w:firstLine="600"/>
        <w:jc w:val="both"/>
        <w:rPr>
          <w:lang w:val="ru-RU"/>
        </w:rPr>
      </w:pPr>
      <w:r w:rsidRPr="00160179">
        <w:rPr>
          <w:rFonts w:ascii="Times New Roman" w:hAnsi="Times New Roman"/>
          <w:color w:val="000000"/>
          <w:sz w:val="28"/>
          <w:lang w:val="ru-RU"/>
        </w:rPr>
        <w:lastRenderedPageBreak/>
        <w:t xml:space="preserve">стресс и его влияние на человека, меры профилактики стресса, способы </w:t>
      </w:r>
      <w:proofErr w:type="spellStart"/>
      <w:r w:rsidRPr="00160179">
        <w:rPr>
          <w:rFonts w:ascii="Times New Roman" w:hAnsi="Times New Roman"/>
          <w:color w:val="000000"/>
          <w:sz w:val="28"/>
          <w:lang w:val="ru-RU"/>
        </w:rPr>
        <w:t>саморегуляции</w:t>
      </w:r>
      <w:proofErr w:type="spellEnd"/>
      <w:r w:rsidRPr="00160179">
        <w:rPr>
          <w:rFonts w:ascii="Times New Roman" w:hAnsi="Times New Roman"/>
          <w:color w:val="000000"/>
          <w:sz w:val="28"/>
          <w:lang w:val="ru-RU"/>
        </w:rPr>
        <w:t xml:space="preserve"> эмоциональных состояний;</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назначение и состав аптечки первой помощи;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C625D8" w:rsidRPr="00160179" w:rsidRDefault="00C625D8">
      <w:pPr>
        <w:spacing w:after="0" w:line="120" w:lineRule="auto"/>
        <w:ind w:left="120"/>
        <w:rPr>
          <w:lang w:val="ru-RU"/>
        </w:rPr>
      </w:pPr>
    </w:p>
    <w:p w:rsidR="00C625D8" w:rsidRPr="00160179" w:rsidRDefault="003A41BC">
      <w:pPr>
        <w:spacing w:after="0" w:line="264" w:lineRule="auto"/>
        <w:ind w:left="120"/>
        <w:rPr>
          <w:lang w:val="ru-RU"/>
        </w:rPr>
      </w:pPr>
      <w:r w:rsidRPr="00160179">
        <w:rPr>
          <w:rFonts w:ascii="Times New Roman" w:hAnsi="Times New Roman"/>
          <w:b/>
          <w:color w:val="000000"/>
          <w:sz w:val="28"/>
          <w:lang w:val="ru-RU"/>
        </w:rPr>
        <w:t>Модуль № 9 «Безопасность в социуме»: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общение и его значение для человека, способы эффективного общения;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понятие «конфликт» и стадии его развития, факторы и причины развития конфликта;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способ разрешения конфликта с помощью третьей стороны (медиатора);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160179">
        <w:rPr>
          <w:rFonts w:ascii="Times New Roman" w:hAnsi="Times New Roman"/>
          <w:color w:val="000000"/>
          <w:sz w:val="28"/>
          <w:lang w:val="ru-RU"/>
        </w:rPr>
        <w:t>буллинг</w:t>
      </w:r>
      <w:proofErr w:type="spellEnd"/>
      <w:r w:rsidRPr="00160179">
        <w:rPr>
          <w:rFonts w:ascii="Times New Roman" w:hAnsi="Times New Roman"/>
          <w:color w:val="000000"/>
          <w:sz w:val="28"/>
          <w:lang w:val="ru-RU"/>
        </w:rPr>
        <w:t>;</w:t>
      </w:r>
    </w:p>
    <w:p w:rsidR="00C625D8" w:rsidRPr="00160179" w:rsidRDefault="003A41BC">
      <w:pPr>
        <w:spacing w:after="0"/>
        <w:ind w:firstLine="600"/>
        <w:jc w:val="both"/>
        <w:rPr>
          <w:lang w:val="ru-RU"/>
        </w:rPr>
      </w:pPr>
      <w:r w:rsidRPr="00160179">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C625D8" w:rsidRPr="00160179" w:rsidRDefault="003A41BC">
      <w:pPr>
        <w:spacing w:after="0"/>
        <w:ind w:firstLine="600"/>
        <w:jc w:val="both"/>
        <w:rPr>
          <w:lang w:val="ru-RU"/>
        </w:rPr>
      </w:pPr>
      <w:r w:rsidRPr="00160179">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безопасной коммуникации с незнакомыми людьми.</w:t>
      </w:r>
    </w:p>
    <w:p w:rsidR="00C625D8" w:rsidRPr="00160179" w:rsidRDefault="00C625D8">
      <w:pPr>
        <w:spacing w:after="0" w:line="120" w:lineRule="auto"/>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10 «Безопасность в информационном пространстве»: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риски и угрозы при использовании Интернета;</w:t>
      </w:r>
    </w:p>
    <w:p w:rsidR="00C625D8" w:rsidRPr="00160179" w:rsidRDefault="003A41BC">
      <w:pPr>
        <w:spacing w:after="0"/>
        <w:ind w:firstLine="600"/>
        <w:jc w:val="both"/>
        <w:rPr>
          <w:lang w:val="ru-RU"/>
        </w:rPr>
      </w:pPr>
      <w:r w:rsidRPr="00160179">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 xml:space="preserve">правила </w:t>
      </w:r>
      <w:proofErr w:type="spellStart"/>
      <w:r w:rsidRPr="00160179">
        <w:rPr>
          <w:rFonts w:ascii="Times New Roman" w:hAnsi="Times New Roman"/>
          <w:color w:val="000000"/>
          <w:sz w:val="28"/>
          <w:lang w:val="ru-RU"/>
        </w:rPr>
        <w:t>кибергигиены</w:t>
      </w:r>
      <w:proofErr w:type="spellEnd"/>
      <w:r w:rsidRPr="00160179">
        <w:rPr>
          <w:rFonts w:ascii="Times New Roman" w:hAnsi="Times New Roman"/>
          <w:color w:val="000000"/>
          <w:sz w:val="28"/>
          <w:lang w:val="ru-RU"/>
        </w:rPr>
        <w:t>, необходимые для предупреждения возникновения опасных ситуаций в цифровой среде;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противоправные действия в Интернете;</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160179">
        <w:rPr>
          <w:rFonts w:ascii="Times New Roman" w:hAnsi="Times New Roman"/>
          <w:color w:val="000000"/>
          <w:sz w:val="28"/>
          <w:lang w:val="ru-RU"/>
        </w:rPr>
        <w:t>кибербуллинга</w:t>
      </w:r>
      <w:proofErr w:type="spellEnd"/>
      <w:r w:rsidRPr="00160179">
        <w:rPr>
          <w:rFonts w:ascii="Times New Roman" w:hAnsi="Times New Roman"/>
          <w:color w:val="000000"/>
          <w:sz w:val="28"/>
          <w:lang w:val="ru-RU"/>
        </w:rPr>
        <w:t>, вербовки в различные организации и группы);</w:t>
      </w:r>
    </w:p>
    <w:p w:rsidR="00C625D8" w:rsidRPr="00160179" w:rsidRDefault="003A41BC">
      <w:pPr>
        <w:spacing w:after="0"/>
        <w:ind w:firstLine="600"/>
        <w:jc w:val="both"/>
        <w:rPr>
          <w:lang w:val="ru-RU"/>
        </w:rPr>
      </w:pPr>
      <w:r w:rsidRPr="00160179">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625D8" w:rsidRPr="00160179" w:rsidRDefault="00C625D8">
      <w:pPr>
        <w:spacing w:after="0"/>
        <w:ind w:left="120"/>
        <w:rPr>
          <w:lang w:val="ru-RU"/>
        </w:rPr>
      </w:pPr>
    </w:p>
    <w:p w:rsidR="00C625D8" w:rsidRPr="00160179" w:rsidRDefault="003A41BC">
      <w:pPr>
        <w:spacing w:after="0"/>
        <w:ind w:left="120"/>
        <w:rPr>
          <w:lang w:val="ru-RU"/>
        </w:rPr>
      </w:pPr>
      <w:r w:rsidRPr="00160179">
        <w:rPr>
          <w:rFonts w:ascii="Times New Roman" w:hAnsi="Times New Roman"/>
          <w:b/>
          <w:color w:val="000000"/>
          <w:sz w:val="28"/>
          <w:lang w:val="ru-RU"/>
        </w:rPr>
        <w:t>Модуль № 11 «Основы противодействия экстремизму и терроризму»:</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C625D8" w:rsidRPr="00160179" w:rsidRDefault="003A41BC">
      <w:pPr>
        <w:spacing w:after="0"/>
        <w:ind w:firstLine="600"/>
        <w:jc w:val="both"/>
        <w:rPr>
          <w:lang w:val="ru-RU"/>
        </w:rPr>
      </w:pPr>
      <w:r w:rsidRPr="00160179">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C625D8" w:rsidRPr="00160179" w:rsidRDefault="00C625D8">
      <w:pPr>
        <w:rPr>
          <w:lang w:val="ru-RU"/>
        </w:rPr>
        <w:sectPr w:rsidR="00C625D8" w:rsidRPr="00160179">
          <w:pgSz w:w="11906" w:h="16383"/>
          <w:pgMar w:top="1134" w:right="850" w:bottom="1134" w:left="1701" w:header="720" w:footer="720" w:gutter="0"/>
          <w:cols w:space="720"/>
        </w:sectPr>
      </w:pPr>
    </w:p>
    <w:p w:rsidR="00C625D8" w:rsidRPr="00160179" w:rsidRDefault="00C625D8">
      <w:pPr>
        <w:spacing w:after="0"/>
        <w:ind w:left="120"/>
        <w:rPr>
          <w:lang w:val="ru-RU"/>
        </w:rPr>
      </w:pPr>
      <w:bookmarkStart w:id="7" w:name="block-68544007"/>
      <w:bookmarkEnd w:id="6"/>
    </w:p>
    <w:p w:rsidR="00C625D8" w:rsidRPr="00160179" w:rsidRDefault="003A41BC">
      <w:pPr>
        <w:spacing w:after="0" w:line="264" w:lineRule="auto"/>
        <w:ind w:left="120"/>
        <w:jc w:val="both"/>
        <w:rPr>
          <w:lang w:val="ru-RU"/>
        </w:rPr>
      </w:pPr>
      <w:r w:rsidRPr="00160179">
        <w:rPr>
          <w:rFonts w:ascii="Times New Roman" w:hAnsi="Times New Roman"/>
          <w:b/>
          <w:color w:val="000000"/>
          <w:sz w:val="28"/>
          <w:lang w:val="ru-RU"/>
        </w:rPr>
        <w:t>ПЛАНИРУЕМЫЕ ОБРАЗОВАТЕЛЬНЫЕ РЕЗУЛЬТАТЫ</w:t>
      </w:r>
    </w:p>
    <w:p w:rsidR="00C625D8" w:rsidRPr="00160179" w:rsidRDefault="00C625D8">
      <w:pPr>
        <w:spacing w:after="0" w:line="264" w:lineRule="auto"/>
        <w:ind w:left="120"/>
        <w:jc w:val="both"/>
        <w:rPr>
          <w:lang w:val="ru-RU"/>
        </w:rPr>
      </w:pPr>
    </w:p>
    <w:p w:rsidR="00C625D8" w:rsidRPr="00160179" w:rsidRDefault="003A41BC">
      <w:pPr>
        <w:spacing w:after="0"/>
        <w:ind w:left="120"/>
        <w:jc w:val="both"/>
        <w:rPr>
          <w:lang w:val="ru-RU"/>
        </w:rPr>
      </w:pPr>
      <w:r w:rsidRPr="00160179">
        <w:rPr>
          <w:rFonts w:ascii="Times New Roman" w:hAnsi="Times New Roman"/>
          <w:b/>
          <w:color w:val="333333"/>
          <w:sz w:val="28"/>
          <w:lang w:val="ru-RU"/>
        </w:rPr>
        <w:t>ЛИЧНОСТНЫЕ РЕЗУЛЬТАТЫ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160179">
        <w:rPr>
          <w:rFonts w:ascii="Times New Roman" w:hAnsi="Times New Roman"/>
          <w:color w:val="333333"/>
          <w:sz w:val="28"/>
          <w:lang w:val="ru-RU"/>
        </w:rPr>
        <w:t>выражаются</w:t>
      </w:r>
      <w:proofErr w:type="gramEnd"/>
      <w:r w:rsidRPr="00160179">
        <w:rPr>
          <w:rFonts w:ascii="Times New Roman" w:hAnsi="Times New Roman"/>
          <w:color w:val="333333"/>
          <w:sz w:val="28"/>
          <w:lang w:val="ru-RU"/>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C625D8" w:rsidRPr="00160179" w:rsidRDefault="003A41BC">
      <w:pPr>
        <w:spacing w:after="0"/>
        <w:ind w:firstLine="600"/>
        <w:jc w:val="both"/>
        <w:rPr>
          <w:lang w:val="ru-RU"/>
        </w:rPr>
      </w:pPr>
      <w:r w:rsidRPr="00160179">
        <w:rPr>
          <w:rFonts w:ascii="Times New Roman" w:hAnsi="Times New Roman"/>
          <w:color w:val="333333"/>
          <w:sz w:val="28"/>
          <w:lang w:val="ru-RU"/>
        </w:rPr>
        <w:t>Личностные результаты изучения ОБЗР включают:</w:t>
      </w:r>
    </w:p>
    <w:p w:rsidR="00C625D8" w:rsidRPr="00160179" w:rsidRDefault="003A41BC">
      <w:pPr>
        <w:spacing w:after="0"/>
        <w:ind w:firstLine="600"/>
        <w:jc w:val="both"/>
        <w:rPr>
          <w:lang w:val="ru-RU"/>
        </w:rPr>
      </w:pPr>
      <w:r w:rsidRPr="00160179">
        <w:rPr>
          <w:rFonts w:ascii="Times New Roman" w:hAnsi="Times New Roman"/>
          <w:b/>
          <w:color w:val="333333"/>
          <w:sz w:val="28"/>
          <w:lang w:val="ru-RU"/>
        </w:rPr>
        <w:t>1) патриотическое воспитание: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2) гражданское воспитание: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неприятие любых форм экстремизма, дискриминации;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представление о способах противодействия коррупции;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готовность к участию в гуманитарной деятельности (</w:t>
      </w:r>
      <w:proofErr w:type="spellStart"/>
      <w:r w:rsidRPr="00160179">
        <w:rPr>
          <w:rFonts w:ascii="Times New Roman" w:hAnsi="Times New Roman"/>
          <w:color w:val="333333"/>
          <w:sz w:val="28"/>
          <w:lang w:val="ru-RU"/>
        </w:rPr>
        <w:t>волонтёрство</w:t>
      </w:r>
      <w:proofErr w:type="spellEnd"/>
      <w:r w:rsidRPr="00160179">
        <w:rPr>
          <w:rFonts w:ascii="Times New Roman" w:hAnsi="Times New Roman"/>
          <w:color w:val="333333"/>
          <w:sz w:val="28"/>
          <w:lang w:val="ru-RU"/>
        </w:rPr>
        <w:t>, помощь людям, нуждающимся в ней);</w:t>
      </w:r>
    </w:p>
    <w:p w:rsidR="00C625D8" w:rsidRPr="00160179" w:rsidRDefault="003A41BC">
      <w:pPr>
        <w:spacing w:after="0" w:line="264" w:lineRule="auto"/>
        <w:ind w:firstLine="600"/>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3) духовно-нравственное воспитание: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ориентация на моральные ценности и нормы в ситуациях нравственного выбора;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lastRenderedPageBreak/>
        <w:t>4) эстетическое воспитание: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5) ценности научного познания: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формирование современной научной картины мира, понимание причин, механизмов возникновения и последствий распространённых </w:t>
      </w:r>
      <w:proofErr w:type="gramStart"/>
      <w:r w:rsidRPr="00160179">
        <w:rPr>
          <w:rFonts w:ascii="Times New Roman" w:hAnsi="Times New Roman"/>
          <w:color w:val="333333"/>
          <w:sz w:val="28"/>
          <w:lang w:val="ru-RU"/>
        </w:rPr>
        <w:t>видов</w:t>
      </w:r>
      <w:proofErr w:type="gramEnd"/>
      <w:r w:rsidRPr="00160179">
        <w:rPr>
          <w:rFonts w:ascii="Times New Roman" w:hAnsi="Times New Roman"/>
          <w:color w:val="333333"/>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осознание ценности жизни;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соблюдение правил безопасности, в том числе навыков безопасного поведения в </w:t>
      </w:r>
      <w:proofErr w:type="gramStart"/>
      <w:r w:rsidRPr="00160179">
        <w:rPr>
          <w:rFonts w:ascii="Times New Roman" w:hAnsi="Times New Roman"/>
          <w:color w:val="333333"/>
          <w:sz w:val="28"/>
          <w:lang w:val="ru-RU"/>
        </w:rPr>
        <w:t>Интернет–среде</w:t>
      </w:r>
      <w:proofErr w:type="gramEnd"/>
      <w:r w:rsidRPr="00160179">
        <w:rPr>
          <w:rFonts w:ascii="Times New Roman" w:hAnsi="Times New Roman"/>
          <w:color w:val="333333"/>
          <w:sz w:val="28"/>
          <w:lang w:val="ru-RU"/>
        </w:rPr>
        <w:t>;</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умение принимать себя и других людей, не осуждая;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C625D8" w:rsidRPr="00160179" w:rsidRDefault="003A41BC">
      <w:pPr>
        <w:spacing w:after="0" w:line="264" w:lineRule="auto"/>
        <w:ind w:firstLine="600"/>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навыка рефлексии, признание своего права на ошибку и такого же права другого человека;</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7) трудовое воспитание: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готовность адаптироваться в профессиональной среде;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уважение к труду и результатам трудовой деятельности;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8) экологическое воспитание: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готовность к участию в практической деятельности экологической направленности;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C625D8" w:rsidRPr="00160179" w:rsidRDefault="00C625D8">
      <w:pPr>
        <w:spacing w:after="0"/>
        <w:ind w:left="120"/>
        <w:jc w:val="both"/>
        <w:rPr>
          <w:lang w:val="ru-RU"/>
        </w:rPr>
      </w:pPr>
    </w:p>
    <w:p w:rsidR="00C625D8" w:rsidRPr="00160179" w:rsidRDefault="003A41BC">
      <w:pPr>
        <w:spacing w:after="0"/>
        <w:ind w:left="120"/>
        <w:jc w:val="both"/>
        <w:rPr>
          <w:lang w:val="ru-RU"/>
        </w:rPr>
      </w:pPr>
      <w:r w:rsidRPr="00160179">
        <w:rPr>
          <w:rFonts w:ascii="Times New Roman" w:hAnsi="Times New Roman"/>
          <w:b/>
          <w:color w:val="333333"/>
          <w:sz w:val="28"/>
          <w:lang w:val="ru-RU"/>
        </w:rPr>
        <w:t>МЕТАПРЕДМЕТНЫЕ РЕЗУЛЬТАТЫ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Познавательные универсальные учебные действия</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Базовые логические действия: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выявлять и характеризовать существенные признаки объектов (явлений);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предлагать критерии для выявления закономерностей и противоречий;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выявлять дефицит информации, данных, необходимых для решения поставленной задачи;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Базовые исследовательские действия: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Работа с информацией: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эффективно запоминать и систематизировать информацию;</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овладение системой универсальных познавательных действий обеспечивает </w:t>
      </w: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когнитивных навыков обучающихся.</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Коммуникативные универсальные учебные действия</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Общение: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Регулятивные универсальные учебные действия</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Самоорганизация: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выявлять проблемные вопросы, требующие решения в жизненных и учебных ситуациях;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Самоконтроль, эмоциональный интеллект:</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причины достижения (</w:t>
      </w:r>
      <w:proofErr w:type="spellStart"/>
      <w:r w:rsidRPr="00160179">
        <w:rPr>
          <w:rFonts w:ascii="Times New Roman" w:hAnsi="Times New Roman"/>
          <w:color w:val="333333"/>
          <w:sz w:val="28"/>
          <w:lang w:val="ru-RU"/>
        </w:rPr>
        <w:t>недостижения</w:t>
      </w:r>
      <w:proofErr w:type="spellEnd"/>
      <w:r w:rsidRPr="00160179">
        <w:rPr>
          <w:rFonts w:ascii="Times New Roman" w:hAnsi="Times New Roman"/>
          <w:color w:val="333333"/>
          <w:sz w:val="28"/>
          <w:lang w:val="ru-RU"/>
        </w:rPr>
        <w:t xml:space="preserve">) результатов деятельности, давать оценку приобретённому опыту, уметь находить </w:t>
      </w:r>
      <w:proofErr w:type="gramStart"/>
      <w:r w:rsidRPr="00160179">
        <w:rPr>
          <w:rFonts w:ascii="Times New Roman" w:hAnsi="Times New Roman"/>
          <w:color w:val="333333"/>
          <w:sz w:val="28"/>
          <w:lang w:val="ru-RU"/>
        </w:rPr>
        <w:t>позитивное</w:t>
      </w:r>
      <w:proofErr w:type="gramEnd"/>
      <w:r w:rsidRPr="00160179">
        <w:rPr>
          <w:rFonts w:ascii="Times New Roman" w:hAnsi="Times New Roman"/>
          <w:color w:val="333333"/>
          <w:sz w:val="28"/>
          <w:lang w:val="ru-RU"/>
        </w:rPr>
        <w:t xml:space="preserve"> в произошедшей ситуации;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оценивать соответствие результата цели и условиям;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быть открытым себе и другим людям, осознавать невозможность контроля всего вокруг.</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Совместная деятельность:</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160179">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C625D8" w:rsidRPr="00160179" w:rsidRDefault="003A41BC">
      <w:pPr>
        <w:spacing w:after="0"/>
        <w:ind w:firstLine="600"/>
        <w:rPr>
          <w:lang w:val="ru-RU"/>
        </w:rPr>
      </w:pPr>
      <w:bookmarkStart w:id="8" w:name="_Toc134720971"/>
      <w:bookmarkStart w:id="9" w:name="_Toc161857405"/>
      <w:bookmarkEnd w:id="8"/>
      <w:bookmarkEnd w:id="9"/>
      <w:r w:rsidRPr="00160179">
        <w:rPr>
          <w:rFonts w:ascii="Times New Roman" w:hAnsi="Times New Roman"/>
          <w:b/>
          <w:color w:val="333333"/>
          <w:sz w:val="28"/>
          <w:lang w:val="ru-RU"/>
        </w:rPr>
        <w:t>ПРЕДМЕТНЫЕ РЕЗУЛЬТАТЫ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Предметные результаты характеризуют </w:t>
      </w: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C625D8" w:rsidRPr="00160179" w:rsidRDefault="003A41BC">
      <w:pPr>
        <w:spacing w:after="0" w:line="264" w:lineRule="auto"/>
        <w:ind w:firstLine="600"/>
        <w:jc w:val="both"/>
        <w:rPr>
          <w:lang w:val="ru-RU"/>
        </w:rPr>
      </w:pPr>
      <w:proofErr w:type="gramStart"/>
      <w:r w:rsidRPr="00160179">
        <w:rPr>
          <w:rFonts w:ascii="Times New Roman" w:hAnsi="Times New Roman"/>
          <w:color w:val="333333"/>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160179">
        <w:rPr>
          <w:rFonts w:ascii="Times New Roman" w:hAnsi="Times New Roman"/>
          <w:color w:val="333333"/>
          <w:sz w:val="28"/>
          <w:lang w:val="ru-RU"/>
        </w:rPr>
        <w:t>антиэкстремистского</w:t>
      </w:r>
      <w:proofErr w:type="spellEnd"/>
      <w:r w:rsidRPr="00160179">
        <w:rPr>
          <w:rFonts w:ascii="Times New Roman" w:hAnsi="Times New Roman"/>
          <w:color w:val="333333"/>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Предметные результаты по ОБЗР должны обеспечивать:</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C625D8" w:rsidRPr="00160179" w:rsidRDefault="003A41BC">
      <w:pPr>
        <w:numPr>
          <w:ilvl w:val="0"/>
          <w:numId w:val="1"/>
        </w:numPr>
        <w:spacing w:after="0" w:line="264" w:lineRule="auto"/>
        <w:jc w:val="both"/>
        <w:rPr>
          <w:lang w:val="ru-RU"/>
        </w:rPr>
      </w:pPr>
      <w:r w:rsidRPr="00160179">
        <w:rPr>
          <w:rFonts w:ascii="Times New Roman" w:hAnsi="Times New Roman"/>
          <w:color w:val="333333"/>
          <w:sz w:val="28"/>
          <w:lang w:val="ru-RU"/>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 порядке их применения;</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lastRenderedPageBreak/>
        <w:t>сформированность</w:t>
      </w:r>
      <w:proofErr w:type="spellEnd"/>
      <w:r w:rsidRPr="00160179">
        <w:rPr>
          <w:rFonts w:ascii="Times New Roman" w:hAnsi="Times New Roman"/>
          <w:color w:val="333333"/>
          <w:sz w:val="28"/>
          <w:lang w:val="ru-RU"/>
        </w:rPr>
        <w:t xml:space="preserve"> представлений о назначении, боевых свойствах и общем устройстве стрелкового оружия;</w:t>
      </w:r>
    </w:p>
    <w:p w:rsidR="00C625D8" w:rsidRPr="00160179" w:rsidRDefault="003A41BC">
      <w:pPr>
        <w:numPr>
          <w:ilvl w:val="0"/>
          <w:numId w:val="1"/>
        </w:numPr>
        <w:spacing w:after="0" w:line="264" w:lineRule="auto"/>
        <w:jc w:val="both"/>
        <w:rPr>
          <w:lang w:val="ru-RU"/>
        </w:rPr>
      </w:pPr>
      <w:r w:rsidRPr="00160179">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C625D8" w:rsidRPr="00160179" w:rsidRDefault="003A41BC">
      <w:pPr>
        <w:numPr>
          <w:ilvl w:val="0"/>
          <w:numId w:val="1"/>
        </w:numPr>
        <w:spacing w:after="0" w:line="264" w:lineRule="auto"/>
        <w:jc w:val="both"/>
        <w:rPr>
          <w:lang w:val="ru-RU"/>
        </w:rPr>
      </w:pPr>
      <w:r w:rsidRPr="00160179">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C625D8" w:rsidRPr="00160179" w:rsidRDefault="003A41BC">
      <w:pPr>
        <w:numPr>
          <w:ilvl w:val="0"/>
          <w:numId w:val="1"/>
        </w:numPr>
        <w:spacing w:after="0" w:line="264" w:lineRule="auto"/>
        <w:jc w:val="both"/>
        <w:rPr>
          <w:lang w:val="ru-RU"/>
        </w:rPr>
      </w:pPr>
      <w:proofErr w:type="gramStart"/>
      <w:r w:rsidRPr="00160179">
        <w:rPr>
          <w:rFonts w:ascii="Times New Roman" w:hAnsi="Times New Roman"/>
          <w:color w:val="333333"/>
          <w:sz w:val="28"/>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160179">
        <w:rPr>
          <w:rFonts w:ascii="Times New Roman" w:hAnsi="Times New Roman"/>
          <w:color w:val="333333"/>
          <w:sz w:val="28"/>
          <w:lang w:val="ru-RU"/>
        </w:rPr>
        <w:t>манипулятивном</w:t>
      </w:r>
      <w:proofErr w:type="spellEnd"/>
      <w:r w:rsidRPr="00160179">
        <w:rPr>
          <w:rFonts w:ascii="Times New Roman" w:hAnsi="Times New Roman"/>
          <w:color w:val="333333"/>
          <w:sz w:val="28"/>
          <w:lang w:val="ru-RU"/>
        </w:rPr>
        <w:t xml:space="preserve"> поведении, умения распознавать опасные проявления и формирование готовности им противодействовать;</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C625D8" w:rsidRPr="00160179" w:rsidRDefault="003A41BC">
      <w:pPr>
        <w:numPr>
          <w:ilvl w:val="0"/>
          <w:numId w:val="1"/>
        </w:numPr>
        <w:spacing w:after="0" w:line="264" w:lineRule="auto"/>
        <w:jc w:val="both"/>
        <w:rPr>
          <w:lang w:val="ru-RU"/>
        </w:rPr>
      </w:pPr>
      <w:r w:rsidRPr="00160179">
        <w:rPr>
          <w:rFonts w:ascii="Times New Roman" w:hAnsi="Times New Roman"/>
          <w:color w:val="333333"/>
          <w:sz w:val="28"/>
          <w:lang w:val="ru-RU"/>
        </w:rPr>
        <w:lastRenderedPageBreak/>
        <w:t xml:space="preserve">освоение знаний об основах общественно-государственной системы противодействия экстремизму и терроризму; </w:t>
      </w: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C625D8" w:rsidRPr="00160179" w:rsidRDefault="003A41BC">
      <w:pPr>
        <w:numPr>
          <w:ilvl w:val="0"/>
          <w:numId w:val="1"/>
        </w:numPr>
        <w:spacing w:after="0" w:line="264" w:lineRule="auto"/>
        <w:jc w:val="both"/>
        <w:rPr>
          <w:lang w:val="ru-RU"/>
        </w:rPr>
      </w:pPr>
      <w:proofErr w:type="spellStart"/>
      <w:r w:rsidRPr="00160179">
        <w:rPr>
          <w:rFonts w:ascii="Times New Roman" w:hAnsi="Times New Roman"/>
          <w:color w:val="333333"/>
          <w:sz w:val="28"/>
          <w:lang w:val="ru-RU"/>
        </w:rPr>
        <w:t>сформированность</w:t>
      </w:r>
      <w:proofErr w:type="spellEnd"/>
      <w:r w:rsidRPr="00160179">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C625D8" w:rsidRPr="00160179" w:rsidRDefault="003A41BC">
      <w:pPr>
        <w:numPr>
          <w:ilvl w:val="0"/>
          <w:numId w:val="1"/>
        </w:numPr>
        <w:spacing w:after="0" w:line="264" w:lineRule="auto"/>
        <w:jc w:val="both"/>
        <w:rPr>
          <w:lang w:val="ru-RU"/>
        </w:rPr>
      </w:pPr>
      <w:r w:rsidRPr="00160179">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C625D8" w:rsidRPr="00160179" w:rsidRDefault="003A41BC">
      <w:pPr>
        <w:spacing w:after="0"/>
        <w:ind w:firstLine="600"/>
        <w:jc w:val="both"/>
        <w:rPr>
          <w:lang w:val="ru-RU"/>
        </w:rPr>
      </w:pPr>
      <w:r w:rsidRPr="00160179">
        <w:rPr>
          <w:rFonts w:ascii="Times New Roman" w:hAnsi="Times New Roman"/>
          <w:b/>
          <w:color w:val="333333"/>
          <w:sz w:val="28"/>
          <w:lang w:val="ru-RU"/>
        </w:rPr>
        <w:t xml:space="preserve">8 КЛАСС </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значение Конституции Российской Федерации;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порядок действий населения при объявлении эвакуации;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приводить примеры применения Вооружённых Сил Российской </w:t>
      </w:r>
      <w:proofErr w:type="spellStart"/>
      <w:r w:rsidRPr="00160179">
        <w:rPr>
          <w:rFonts w:ascii="Times New Roman" w:hAnsi="Times New Roman"/>
          <w:color w:val="333333"/>
          <w:sz w:val="28"/>
          <w:lang w:val="ru-RU"/>
        </w:rPr>
        <w:t>Федерациив</w:t>
      </w:r>
      <w:proofErr w:type="spellEnd"/>
      <w:r w:rsidRPr="00160179">
        <w:rPr>
          <w:rFonts w:ascii="Times New Roman" w:hAnsi="Times New Roman"/>
          <w:color w:val="333333"/>
          <w:sz w:val="28"/>
          <w:lang w:val="ru-RU"/>
        </w:rPr>
        <w:t xml:space="preserve"> борьбе с неонацизмом и международным терроризмом;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понятия «воинская обязанность», «военная служба»;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содержание подготовки к службе в армии.</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2 «Военная подготовка. Основы военных знаний»: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владеть информацией о направлениях подготовки к военной службе;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понимать необходимость подготовки к военной службе по основным направлениям;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об основных образцах вооружения и военной техники;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классификации видов вооружения и военной техники;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иметь представление о современных элементах экипировки и </w:t>
      </w:r>
      <w:proofErr w:type="spellStart"/>
      <w:r w:rsidRPr="00160179">
        <w:rPr>
          <w:rFonts w:ascii="Times New Roman" w:hAnsi="Times New Roman"/>
          <w:color w:val="333333"/>
          <w:sz w:val="28"/>
          <w:lang w:val="ru-RU"/>
        </w:rPr>
        <w:t>бронезащиты</w:t>
      </w:r>
      <w:proofErr w:type="spellEnd"/>
      <w:r w:rsidRPr="00160179">
        <w:rPr>
          <w:rFonts w:ascii="Times New Roman" w:hAnsi="Times New Roman"/>
          <w:color w:val="333333"/>
          <w:sz w:val="28"/>
          <w:lang w:val="ru-RU"/>
        </w:rPr>
        <w:t xml:space="preserve"> военнослужащего;</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знать алгоритм надевания экипировки и средств </w:t>
      </w:r>
      <w:proofErr w:type="spellStart"/>
      <w:r w:rsidRPr="00160179">
        <w:rPr>
          <w:rFonts w:ascii="Times New Roman" w:hAnsi="Times New Roman"/>
          <w:color w:val="333333"/>
          <w:sz w:val="28"/>
          <w:lang w:val="ru-RU"/>
        </w:rPr>
        <w:t>бронезащиты</w:t>
      </w:r>
      <w:proofErr w:type="spellEnd"/>
      <w:r w:rsidRPr="00160179">
        <w:rPr>
          <w:rFonts w:ascii="Times New Roman" w:hAnsi="Times New Roman"/>
          <w:color w:val="333333"/>
          <w:sz w:val="28"/>
          <w:lang w:val="ru-RU"/>
        </w:rPr>
        <w:t>;</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основные характеристики стрелкового оружия и ручных гранат;</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порядке подчиненности и взаимоотношениях военнослужащих;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понимать порядок отдачи приказа (приказания) и их выполнения;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различать воинские звания и образцы военной формы одежды;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воинской дисциплине, ее сущности и значении;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понимать принципы достижения воинской дисциплины;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уметь оценивать риски нарушения воинской дисциплины;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основные положения Строевого устава;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обязанности военнослужащего перед построением и в строю;</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строевые приёмы на месте без оружия;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выполнять строевые приёмы на месте без оружия.</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значение безопасности жизнедеятельности для человека;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и характеризовать источники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сходство и различия опасной и чрезвычайной ситуаций;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механизм перерастания повседневной ситуации в чрезвычайную ситуацию;</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приводить примеры различных угроз безопасности и характеризовать 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и обосновывать правила поведения в опасных и чрезвычайных ситуациях.</w:t>
      </w:r>
    </w:p>
    <w:p w:rsidR="00C625D8" w:rsidRPr="00160179" w:rsidRDefault="003A41BC">
      <w:pPr>
        <w:spacing w:after="0"/>
        <w:ind w:firstLine="600"/>
        <w:jc w:val="both"/>
        <w:rPr>
          <w:lang w:val="ru-RU"/>
        </w:rPr>
      </w:pPr>
      <w:r w:rsidRPr="00160179">
        <w:rPr>
          <w:rFonts w:ascii="Times New Roman" w:hAnsi="Times New Roman"/>
          <w:b/>
          <w:color w:val="333333"/>
          <w:sz w:val="28"/>
          <w:lang w:val="ru-RU"/>
        </w:rPr>
        <w:t>Предметные результаты по модулю № 4 «Безопасность в быту»:</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особенности жизнеобеспечения жилища;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основные источники опасности в быту;</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бытовые отравления и причины их возникновения;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бытовые травмы и объяснять правила их предупреждения;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безопасного обращения с инструментами;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меры предосторожности от укусов различных животных;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владеть правилами комплектования и хранения домашней аптечки;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владеть правилами и иметь навыки приёмов оказания первой помощи при отравлении газом и </w:t>
      </w:r>
      <w:proofErr w:type="spellStart"/>
      <w:r w:rsidRPr="00160179">
        <w:rPr>
          <w:rFonts w:ascii="Times New Roman" w:hAnsi="Times New Roman"/>
          <w:color w:val="333333"/>
          <w:sz w:val="28"/>
          <w:lang w:val="ru-RU"/>
        </w:rPr>
        <w:t>электротравме</w:t>
      </w:r>
      <w:proofErr w:type="spellEnd"/>
      <w:r w:rsidRPr="00160179">
        <w:rPr>
          <w:rFonts w:ascii="Times New Roman" w:hAnsi="Times New Roman"/>
          <w:color w:val="333333"/>
          <w:sz w:val="28"/>
          <w:lang w:val="ru-RU"/>
        </w:rPr>
        <w:t>;</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пожар, его факторы и стадии развития;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безопасных действий при пожаре дома, на балконе, в подъезде, в лифте;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C625D8" w:rsidRPr="00160179" w:rsidRDefault="003A41BC">
      <w:pPr>
        <w:spacing w:after="0" w:line="264" w:lineRule="auto"/>
        <w:ind w:firstLine="600"/>
        <w:jc w:val="both"/>
        <w:rPr>
          <w:lang w:val="ru-RU"/>
        </w:rPr>
      </w:pPr>
      <w:proofErr w:type="gramStart"/>
      <w:r w:rsidRPr="00160179">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roofErr w:type="gramEnd"/>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об ответственности за ложные сообщения;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меры по предотвращению проникновения злоумышленников в дом;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ситуации криминогенного характера;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поведения с малознакомыми людьми;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аварийные ситуации на коммунальных системах жизнеобеспечения;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5 «Безопасность на транспорте»: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дорожного движения и объяснять их значение;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перечислять и характеризовать участников дорожного движения и элементы дороги;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условия обеспечения безопасности участников дорожного движения;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дорожного движения для пешеходов;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и характеризовать дорожные знаки для пешеходов;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«дорожные ловушки» и объяснять правила их предупреждения;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безопасного перехода дороги;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знать правила применения </w:t>
      </w:r>
      <w:proofErr w:type="spellStart"/>
      <w:r w:rsidRPr="00160179">
        <w:rPr>
          <w:rFonts w:ascii="Times New Roman" w:hAnsi="Times New Roman"/>
          <w:color w:val="333333"/>
          <w:sz w:val="28"/>
          <w:lang w:val="ru-RU"/>
        </w:rPr>
        <w:t>световозвращающих</w:t>
      </w:r>
      <w:proofErr w:type="spellEnd"/>
      <w:r w:rsidRPr="00160179">
        <w:rPr>
          <w:rFonts w:ascii="Times New Roman" w:hAnsi="Times New Roman"/>
          <w:color w:val="333333"/>
          <w:sz w:val="28"/>
          <w:lang w:val="ru-RU"/>
        </w:rPr>
        <w:t xml:space="preserve"> элементов;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дорожного движения для пассажиров;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обязанности пассажиров маршрутных транспортных средств;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применения ремня безопасности и детских удерживающих устройств;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поведения пассажира мотоцикла;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дорожные знаки для водителя велосипеда, сигналы велосипедиста;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требования правил дорожного движения к водителю мотоцикла;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безопасных действий очевидца дорожно-транспортного происшествия;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порядок действий при пожаре на транспорте;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обязанности пассажиров отдельных видов транспорта;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C625D8" w:rsidRPr="00160179" w:rsidRDefault="003A41BC">
      <w:pPr>
        <w:spacing w:after="0"/>
        <w:ind w:firstLine="600"/>
        <w:jc w:val="both"/>
        <w:rPr>
          <w:lang w:val="ru-RU"/>
        </w:rPr>
      </w:pPr>
      <w:r w:rsidRPr="00160179">
        <w:rPr>
          <w:rFonts w:ascii="Times New Roman" w:hAnsi="Times New Roman"/>
          <w:color w:val="333333"/>
          <w:sz w:val="28"/>
          <w:lang w:val="ru-RU"/>
        </w:rPr>
        <w:lastRenderedPageBreak/>
        <w:t>знать способы извлечения пострадавшего из транспорта.</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6 «Безопасность в общественных местах»: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общественные места;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потенциальные источники опасности в общественных местах;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вызова экстренных служб и порядок взаимодействия с ними;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уметь планировать действия в случае возникновения опасной или чрезвычайной ситуации;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безопасных действий при попадании в толпу и давку;</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безопасных действий при обнаружении угрозы возникновения пожара;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навыки безопасных действий при обрушениях зданий и сооружений;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действий при взаимодействии с правоохранительными органами.</w:t>
      </w:r>
    </w:p>
    <w:p w:rsidR="00C625D8" w:rsidRPr="00160179" w:rsidRDefault="003A41BC">
      <w:pPr>
        <w:spacing w:after="0"/>
        <w:ind w:firstLine="600"/>
        <w:jc w:val="both"/>
        <w:rPr>
          <w:lang w:val="ru-RU"/>
        </w:rPr>
      </w:pPr>
      <w:r w:rsidRPr="00160179">
        <w:rPr>
          <w:rFonts w:ascii="Times New Roman" w:hAnsi="Times New Roman"/>
          <w:b/>
          <w:color w:val="333333"/>
          <w:sz w:val="28"/>
          <w:lang w:val="ru-RU"/>
        </w:rPr>
        <w:t>9 КЛАСС</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7 «Безопасность в природной среде»: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и характеризовать чрезвычайные ситуации природного характера;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и характеризовать природные пожары и их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факторы и причины возникновения пожаров;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правилах безопасного поведения в горах;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общие правила безопасного поведения на водоёмах;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само- и взаимопомощи терпящим бедствие на воде;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знать правила поведения при нахождении на </w:t>
      </w:r>
      <w:proofErr w:type="spellStart"/>
      <w:r w:rsidRPr="00160179">
        <w:rPr>
          <w:rFonts w:ascii="Times New Roman" w:hAnsi="Times New Roman"/>
          <w:color w:val="333333"/>
          <w:sz w:val="28"/>
          <w:lang w:val="ru-RU"/>
        </w:rPr>
        <w:t>плавсредствах</w:t>
      </w:r>
      <w:proofErr w:type="spellEnd"/>
      <w:r w:rsidRPr="00160179">
        <w:rPr>
          <w:rFonts w:ascii="Times New Roman" w:hAnsi="Times New Roman"/>
          <w:color w:val="333333"/>
          <w:sz w:val="28"/>
          <w:lang w:val="ru-RU"/>
        </w:rPr>
        <w:t xml:space="preserve"> и на льду;</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наводнения, их внешние признаки 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наводнении;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цунами, их внешние признаки 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нахождении в зоне цунами;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ураганы, смерчи, их внешние признаки 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ураганах и смерчах;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грозы, их внешние признаки 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безопасных действий при попадании в грозу;</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землетрясения и извержения вулканов и их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смысл понятий «экология» и «экологическая культура»;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значение экологии для устойчивого развития общества;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факторы, влияющие на здоровье человека;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обосновывать личную ответственность за сохранение здоровья;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понятие «инфекционные заболевания», объяснять причины их возникновения;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160179">
        <w:rPr>
          <w:rFonts w:ascii="Times New Roman" w:hAnsi="Times New Roman"/>
          <w:color w:val="333333"/>
          <w:sz w:val="28"/>
          <w:lang w:val="ru-RU"/>
        </w:rPr>
        <w:t>панфитотия</w:t>
      </w:r>
      <w:proofErr w:type="spellEnd"/>
      <w:r w:rsidRPr="00160179">
        <w:rPr>
          <w:rFonts w:ascii="Times New Roman" w:hAnsi="Times New Roman"/>
          <w:color w:val="333333"/>
          <w:sz w:val="28"/>
          <w:lang w:val="ru-RU"/>
        </w:rPr>
        <w:t>);</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понятие «неинфекционные заболевания» и давать их классификацию;</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факторы риска неинфекционных заболеваний;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назначение диспансеризации и раскрывать её задачи;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понятия «психическое здоровье» и «психическое благополучие»;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понятие «стресс» и его влияние на человека;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иметь навыки соблюдения мер профилактики стресса, раскрывать способы </w:t>
      </w:r>
      <w:proofErr w:type="spellStart"/>
      <w:r w:rsidRPr="00160179">
        <w:rPr>
          <w:rFonts w:ascii="Times New Roman" w:hAnsi="Times New Roman"/>
          <w:color w:val="333333"/>
          <w:sz w:val="28"/>
          <w:lang w:val="ru-RU"/>
        </w:rPr>
        <w:t>саморегуляции</w:t>
      </w:r>
      <w:proofErr w:type="spellEnd"/>
      <w:r w:rsidRPr="00160179">
        <w:rPr>
          <w:rFonts w:ascii="Times New Roman" w:hAnsi="Times New Roman"/>
          <w:color w:val="333333"/>
          <w:sz w:val="28"/>
          <w:lang w:val="ru-RU"/>
        </w:rPr>
        <w:t xml:space="preserve"> эмоциональных состояний;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понятие «первая помощь» и её содержание;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состояния, требующие оказания первой помощи;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действий при оказании первой помощи в различных ситуациях;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приёмы психологической поддержки пострадавшего.</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9 «Безопасность в социуме»: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общение и объяснять его значение для человека;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признаки и анализировать способы эффективного общения;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признаки конструктивного и деструктивного общения;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способ разрешения конфликта с помощью третьей стороны (медиатора);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иметь представление об опасных формах проявления конфликта: агрессия, </w:t>
      </w:r>
      <w:r w:rsidRPr="00160179">
        <w:rPr>
          <w:rFonts w:ascii="Times New Roman" w:hAnsi="Times New Roman"/>
          <w:color w:val="000000"/>
          <w:sz w:val="28"/>
          <w:lang w:val="ru-RU"/>
        </w:rPr>
        <w:t xml:space="preserve">домашнее насилие и </w:t>
      </w:r>
      <w:proofErr w:type="spellStart"/>
      <w:r w:rsidRPr="00160179">
        <w:rPr>
          <w:rFonts w:ascii="Times New Roman" w:hAnsi="Times New Roman"/>
          <w:color w:val="000000"/>
          <w:sz w:val="28"/>
          <w:lang w:val="ru-RU"/>
        </w:rPr>
        <w:t>буллинг</w:t>
      </w:r>
      <w:proofErr w:type="spellEnd"/>
      <w:r w:rsidRPr="00160179">
        <w:rPr>
          <w:rFonts w:ascii="Times New Roman" w:hAnsi="Times New Roman"/>
          <w:color w:val="333333"/>
          <w:sz w:val="28"/>
          <w:lang w:val="ru-RU"/>
        </w:rPr>
        <w:t>;</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манипуляции в ходе межличностного общения;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приёмы распознавания манипуляций и знать способы противостояния ей;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безопасного поведения при коммуникации с незнакомыми людьми.</w:t>
      </w:r>
    </w:p>
    <w:p w:rsidR="00C625D8" w:rsidRPr="00160179" w:rsidRDefault="003A41BC">
      <w:pPr>
        <w:spacing w:after="0" w:line="264" w:lineRule="auto"/>
        <w:ind w:firstLine="600"/>
        <w:jc w:val="both"/>
        <w:rPr>
          <w:lang w:val="ru-RU"/>
        </w:rPr>
      </w:pPr>
      <w:r w:rsidRPr="00160179">
        <w:rPr>
          <w:rFonts w:ascii="Times New Roman" w:hAnsi="Times New Roman"/>
          <w:b/>
          <w:color w:val="333333"/>
          <w:sz w:val="28"/>
          <w:lang w:val="ru-RU"/>
        </w:rPr>
        <w:t>Предметные результаты по модулю № 10 «Безопасность в информационном пространстве»: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объяснять положительные возможности цифровой среды;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риски и угрозы при использовании Интернета;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опасные явления цифровой среды;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 xml:space="preserve">иметь навыки соблюдения правил </w:t>
      </w:r>
      <w:proofErr w:type="spellStart"/>
      <w:r w:rsidRPr="00160179">
        <w:rPr>
          <w:rFonts w:ascii="Times New Roman" w:hAnsi="Times New Roman"/>
          <w:color w:val="333333"/>
          <w:sz w:val="28"/>
          <w:lang w:val="ru-RU"/>
        </w:rPr>
        <w:t>кибергигиены</w:t>
      </w:r>
      <w:proofErr w:type="spellEnd"/>
      <w:r w:rsidRPr="00160179">
        <w:rPr>
          <w:rFonts w:ascii="Times New Roman" w:hAnsi="Times New Roman"/>
          <w:color w:val="333333"/>
          <w:sz w:val="28"/>
          <w:lang w:val="ru-RU"/>
        </w:rPr>
        <w:t xml:space="preserve"> для предупреждения возникновения опасных ситуаций в цифровой среде;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раскрывать приёмы распознавания опасностей при использовании Интернета;</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противоправные действия в Интернете;</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160179">
        <w:rPr>
          <w:rFonts w:ascii="Times New Roman" w:hAnsi="Times New Roman"/>
          <w:color w:val="333333"/>
          <w:sz w:val="28"/>
          <w:lang w:val="ru-RU"/>
        </w:rPr>
        <w:t>кибербуллинга</w:t>
      </w:r>
      <w:proofErr w:type="spellEnd"/>
      <w:r w:rsidRPr="00160179">
        <w:rPr>
          <w:rFonts w:ascii="Times New Roman" w:hAnsi="Times New Roman"/>
          <w:color w:val="333333"/>
          <w:sz w:val="28"/>
          <w:lang w:val="ru-RU"/>
        </w:rPr>
        <w:t>, вербовки в различные организации и группы);</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характеризовать деструктивные течения в Интернете, их признаки и опасности;</w:t>
      </w:r>
    </w:p>
    <w:p w:rsidR="00C625D8" w:rsidRPr="00160179" w:rsidRDefault="003A41BC">
      <w:pPr>
        <w:spacing w:after="0" w:line="264" w:lineRule="auto"/>
        <w:ind w:firstLine="600"/>
        <w:jc w:val="both"/>
        <w:rPr>
          <w:lang w:val="ru-RU"/>
        </w:rPr>
      </w:pPr>
      <w:r w:rsidRPr="00160179">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C625D8" w:rsidRPr="00160179" w:rsidRDefault="003A41BC">
      <w:pPr>
        <w:spacing w:after="0"/>
        <w:ind w:firstLine="600"/>
        <w:jc w:val="both"/>
        <w:rPr>
          <w:lang w:val="ru-RU"/>
        </w:rPr>
      </w:pPr>
      <w:r w:rsidRPr="00160179">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C625D8" w:rsidRPr="00160179" w:rsidRDefault="003A41BC">
      <w:pPr>
        <w:spacing w:after="0"/>
        <w:ind w:firstLine="600"/>
        <w:jc w:val="both"/>
        <w:rPr>
          <w:lang w:val="ru-RU"/>
        </w:rPr>
      </w:pPr>
      <w:r w:rsidRPr="00160179">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C625D8" w:rsidRPr="00160179" w:rsidRDefault="003A41BC">
      <w:pPr>
        <w:spacing w:after="0"/>
        <w:ind w:firstLine="600"/>
        <w:jc w:val="both"/>
        <w:rPr>
          <w:lang w:val="ru-RU"/>
        </w:rPr>
      </w:pPr>
      <w:r w:rsidRPr="00160179">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C625D8" w:rsidRPr="00160179" w:rsidRDefault="003A41BC">
      <w:pPr>
        <w:spacing w:after="0"/>
        <w:ind w:firstLine="600"/>
        <w:jc w:val="both"/>
        <w:rPr>
          <w:lang w:val="ru-RU"/>
        </w:rPr>
      </w:pPr>
      <w:r w:rsidRPr="00160179">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C625D8" w:rsidRPr="00160179" w:rsidRDefault="003A41BC">
      <w:pPr>
        <w:spacing w:after="0"/>
        <w:ind w:firstLine="600"/>
        <w:jc w:val="both"/>
        <w:rPr>
          <w:lang w:val="ru-RU"/>
        </w:rPr>
      </w:pPr>
      <w:r w:rsidRPr="00160179">
        <w:rPr>
          <w:rFonts w:ascii="Times New Roman" w:hAnsi="Times New Roman"/>
          <w:color w:val="333333"/>
          <w:sz w:val="28"/>
          <w:lang w:val="ru-RU"/>
        </w:rPr>
        <w:t>знать уровни террористической опасности и цели контртеррористической операции;</w:t>
      </w:r>
    </w:p>
    <w:p w:rsidR="00C625D8" w:rsidRPr="00160179" w:rsidRDefault="003A41BC">
      <w:pPr>
        <w:spacing w:after="0"/>
        <w:ind w:firstLine="600"/>
        <w:jc w:val="both"/>
        <w:rPr>
          <w:lang w:val="ru-RU"/>
        </w:rPr>
      </w:pPr>
      <w:r w:rsidRPr="00160179">
        <w:rPr>
          <w:rFonts w:ascii="Times New Roman" w:hAnsi="Times New Roman"/>
          <w:color w:val="333333"/>
          <w:sz w:val="28"/>
          <w:lang w:val="ru-RU"/>
        </w:rPr>
        <w:t>характеризовать признаки вовлечения в террористическую деятельность;</w:t>
      </w:r>
    </w:p>
    <w:p w:rsidR="00C625D8" w:rsidRPr="00160179" w:rsidRDefault="003A41BC">
      <w:pPr>
        <w:spacing w:after="0"/>
        <w:ind w:firstLine="600"/>
        <w:jc w:val="both"/>
        <w:rPr>
          <w:lang w:val="ru-RU"/>
        </w:rPr>
      </w:pPr>
      <w:r w:rsidRPr="00160179">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rsidR="00C625D8" w:rsidRPr="00160179" w:rsidRDefault="003A41BC">
      <w:pPr>
        <w:spacing w:after="0"/>
        <w:ind w:firstLine="600"/>
        <w:jc w:val="both"/>
        <w:rPr>
          <w:lang w:val="ru-RU"/>
        </w:rPr>
      </w:pPr>
      <w:r w:rsidRPr="00160179">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C625D8" w:rsidRPr="00160179" w:rsidRDefault="003A41BC">
      <w:pPr>
        <w:spacing w:after="0"/>
        <w:ind w:firstLine="600"/>
        <w:jc w:val="both"/>
        <w:rPr>
          <w:lang w:val="ru-RU"/>
        </w:rPr>
      </w:pPr>
      <w:r w:rsidRPr="00160179">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C625D8" w:rsidRPr="00160179" w:rsidRDefault="00C625D8">
      <w:pPr>
        <w:rPr>
          <w:lang w:val="ru-RU"/>
        </w:rPr>
        <w:sectPr w:rsidR="00C625D8" w:rsidRPr="00160179">
          <w:pgSz w:w="11906" w:h="16383"/>
          <w:pgMar w:top="1134" w:right="850" w:bottom="1134" w:left="1701" w:header="720" w:footer="720" w:gutter="0"/>
          <w:cols w:space="720"/>
        </w:sectPr>
      </w:pPr>
    </w:p>
    <w:p w:rsidR="00C625D8" w:rsidRDefault="003A41BC">
      <w:pPr>
        <w:spacing w:after="0"/>
        <w:ind w:left="120"/>
      </w:pPr>
      <w:bookmarkStart w:id="10" w:name="block-68544003"/>
      <w:bookmarkEnd w:id="7"/>
      <w:r w:rsidRPr="0016017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625D8" w:rsidRDefault="003A41B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625D8">
        <w:trPr>
          <w:trHeight w:val="144"/>
          <w:tblCellSpacing w:w="20" w:type="nil"/>
        </w:trPr>
        <w:tc>
          <w:tcPr>
            <w:tcW w:w="456" w:type="dxa"/>
            <w:vMerge w:val="restart"/>
            <w:tcMar>
              <w:top w:w="50" w:type="dxa"/>
              <w:left w:w="100" w:type="dxa"/>
            </w:tcMar>
            <w:vAlign w:val="center"/>
          </w:tcPr>
          <w:p w:rsidR="00C625D8" w:rsidRDefault="003A41BC">
            <w:pPr>
              <w:spacing w:after="0"/>
              <w:ind w:left="135"/>
            </w:pPr>
            <w:r>
              <w:rPr>
                <w:rFonts w:ascii="Times New Roman" w:hAnsi="Times New Roman"/>
                <w:b/>
                <w:color w:val="000000"/>
                <w:sz w:val="24"/>
              </w:rPr>
              <w:t xml:space="preserve">№ п/п </w:t>
            </w:r>
          </w:p>
          <w:p w:rsidR="00C625D8" w:rsidRDefault="00C625D8">
            <w:pPr>
              <w:spacing w:after="0"/>
              <w:ind w:left="135"/>
            </w:pPr>
          </w:p>
        </w:tc>
        <w:tc>
          <w:tcPr>
            <w:tcW w:w="3168"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625D8" w:rsidRDefault="00C625D8">
            <w:pPr>
              <w:spacing w:after="0"/>
              <w:ind w:left="135"/>
            </w:pPr>
          </w:p>
        </w:tc>
        <w:tc>
          <w:tcPr>
            <w:tcW w:w="0" w:type="auto"/>
            <w:gridSpan w:val="3"/>
            <w:tcMar>
              <w:top w:w="50" w:type="dxa"/>
              <w:left w:w="100" w:type="dxa"/>
            </w:tcMar>
            <w:vAlign w:val="center"/>
          </w:tcPr>
          <w:p w:rsidR="00C625D8" w:rsidRDefault="003A41B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625D8" w:rsidRDefault="00C625D8">
            <w:pPr>
              <w:spacing w:after="0"/>
              <w:ind w:left="135"/>
            </w:pPr>
          </w:p>
        </w:tc>
      </w:tr>
      <w:tr w:rsidR="00C625D8">
        <w:trPr>
          <w:trHeight w:val="144"/>
          <w:tblCellSpacing w:w="20" w:type="nil"/>
        </w:trPr>
        <w:tc>
          <w:tcPr>
            <w:tcW w:w="0" w:type="auto"/>
            <w:vMerge/>
            <w:tcBorders>
              <w:top w:val="nil"/>
            </w:tcBorders>
            <w:tcMar>
              <w:top w:w="50" w:type="dxa"/>
              <w:left w:w="100" w:type="dxa"/>
            </w:tcMar>
          </w:tcPr>
          <w:p w:rsidR="00C625D8" w:rsidRDefault="00C625D8"/>
        </w:tc>
        <w:tc>
          <w:tcPr>
            <w:tcW w:w="0" w:type="auto"/>
            <w:vMerge/>
            <w:tcBorders>
              <w:top w:val="nil"/>
            </w:tcBorders>
            <w:tcMar>
              <w:top w:w="50" w:type="dxa"/>
              <w:left w:w="100" w:type="dxa"/>
            </w:tcMar>
          </w:tcPr>
          <w:p w:rsidR="00C625D8" w:rsidRDefault="00C625D8"/>
        </w:tc>
        <w:tc>
          <w:tcPr>
            <w:tcW w:w="966"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625D8" w:rsidRDefault="00C625D8">
            <w:pPr>
              <w:spacing w:after="0"/>
              <w:ind w:left="135"/>
            </w:pPr>
          </w:p>
        </w:tc>
        <w:tc>
          <w:tcPr>
            <w:tcW w:w="1687"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1774"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0" w:type="auto"/>
            <w:vMerge/>
            <w:tcBorders>
              <w:top w:val="nil"/>
            </w:tcBorders>
            <w:tcMar>
              <w:top w:w="50" w:type="dxa"/>
              <w:left w:w="100" w:type="dxa"/>
            </w:tcMar>
          </w:tcPr>
          <w:p w:rsidR="00C625D8" w:rsidRDefault="00C625D8"/>
        </w:tc>
      </w:tr>
      <w:tr w:rsidR="00C625D8" w:rsidRPr="006545E1">
        <w:trPr>
          <w:trHeight w:val="144"/>
          <w:tblCellSpacing w:w="20" w:type="nil"/>
        </w:trPr>
        <w:tc>
          <w:tcPr>
            <w:tcW w:w="456" w:type="dxa"/>
            <w:tcMar>
              <w:top w:w="50" w:type="dxa"/>
              <w:left w:w="100" w:type="dxa"/>
            </w:tcMar>
            <w:vAlign w:val="center"/>
          </w:tcPr>
          <w:p w:rsidR="00C625D8" w:rsidRDefault="003A41BC">
            <w:pPr>
              <w:spacing w:after="0"/>
            </w:pPr>
            <w:r>
              <w:rPr>
                <w:rFonts w:ascii="Times New Roman" w:hAnsi="Times New Roman"/>
                <w:color w:val="000000"/>
                <w:sz w:val="24"/>
              </w:rPr>
              <w:t>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625D8" w:rsidRDefault="00C625D8">
            <w:pPr>
              <w:spacing w:after="0"/>
              <w:ind w:left="135"/>
              <w:jc w:val="center"/>
            </w:pPr>
          </w:p>
        </w:tc>
        <w:tc>
          <w:tcPr>
            <w:tcW w:w="1774" w:type="dxa"/>
            <w:tcMar>
              <w:top w:w="50" w:type="dxa"/>
              <w:left w:w="100" w:type="dxa"/>
            </w:tcMar>
            <w:vAlign w:val="center"/>
          </w:tcPr>
          <w:p w:rsidR="00C625D8" w:rsidRDefault="00C625D8">
            <w:pPr>
              <w:spacing w:after="0"/>
              <w:ind w:left="135"/>
              <w:jc w:val="center"/>
            </w:pPr>
          </w:p>
        </w:tc>
        <w:tc>
          <w:tcPr>
            <w:tcW w:w="2615"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419506</w:t>
              </w:r>
            </w:hyperlink>
          </w:p>
        </w:tc>
      </w:tr>
      <w:tr w:rsidR="00C625D8" w:rsidRPr="006545E1">
        <w:trPr>
          <w:trHeight w:val="144"/>
          <w:tblCellSpacing w:w="20" w:type="nil"/>
        </w:trPr>
        <w:tc>
          <w:tcPr>
            <w:tcW w:w="456" w:type="dxa"/>
            <w:tcMar>
              <w:top w:w="50" w:type="dxa"/>
              <w:left w:w="100" w:type="dxa"/>
            </w:tcMar>
            <w:vAlign w:val="center"/>
          </w:tcPr>
          <w:p w:rsidR="00C625D8" w:rsidRDefault="003A41BC">
            <w:pPr>
              <w:spacing w:after="0"/>
            </w:pPr>
            <w:r>
              <w:rPr>
                <w:rFonts w:ascii="Times New Roman" w:hAnsi="Times New Roman"/>
                <w:color w:val="000000"/>
                <w:sz w:val="24"/>
              </w:rPr>
              <w:t>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C625D8" w:rsidRDefault="00C625D8">
            <w:pPr>
              <w:spacing w:after="0"/>
              <w:ind w:left="135"/>
              <w:jc w:val="center"/>
            </w:pPr>
          </w:p>
        </w:tc>
        <w:tc>
          <w:tcPr>
            <w:tcW w:w="1774" w:type="dxa"/>
            <w:tcMar>
              <w:top w:w="50" w:type="dxa"/>
              <w:left w:w="100" w:type="dxa"/>
            </w:tcMar>
            <w:vAlign w:val="center"/>
          </w:tcPr>
          <w:p w:rsidR="00C625D8" w:rsidRDefault="00C625D8">
            <w:pPr>
              <w:spacing w:after="0"/>
              <w:ind w:left="135"/>
              <w:jc w:val="center"/>
            </w:pPr>
          </w:p>
        </w:tc>
        <w:tc>
          <w:tcPr>
            <w:tcW w:w="2615"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419506</w:t>
              </w:r>
            </w:hyperlink>
          </w:p>
        </w:tc>
      </w:tr>
      <w:tr w:rsidR="00C625D8" w:rsidRPr="006545E1">
        <w:trPr>
          <w:trHeight w:val="144"/>
          <w:tblCellSpacing w:w="20" w:type="nil"/>
        </w:trPr>
        <w:tc>
          <w:tcPr>
            <w:tcW w:w="456" w:type="dxa"/>
            <w:tcMar>
              <w:top w:w="50" w:type="dxa"/>
              <w:left w:w="100" w:type="dxa"/>
            </w:tcMar>
            <w:vAlign w:val="center"/>
          </w:tcPr>
          <w:p w:rsidR="00C625D8" w:rsidRDefault="003A41BC">
            <w:pPr>
              <w:spacing w:after="0"/>
            </w:pPr>
            <w:r>
              <w:rPr>
                <w:rFonts w:ascii="Times New Roman" w:hAnsi="Times New Roman"/>
                <w:color w:val="000000"/>
                <w:sz w:val="24"/>
              </w:rPr>
              <w:t>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C625D8" w:rsidRDefault="00C625D8">
            <w:pPr>
              <w:spacing w:after="0"/>
              <w:ind w:left="135"/>
              <w:jc w:val="center"/>
            </w:pPr>
          </w:p>
        </w:tc>
        <w:tc>
          <w:tcPr>
            <w:tcW w:w="1774" w:type="dxa"/>
            <w:tcMar>
              <w:top w:w="50" w:type="dxa"/>
              <w:left w:w="100" w:type="dxa"/>
            </w:tcMar>
            <w:vAlign w:val="center"/>
          </w:tcPr>
          <w:p w:rsidR="00C625D8" w:rsidRDefault="00C625D8">
            <w:pPr>
              <w:spacing w:after="0"/>
              <w:ind w:left="135"/>
              <w:jc w:val="center"/>
            </w:pPr>
          </w:p>
        </w:tc>
        <w:tc>
          <w:tcPr>
            <w:tcW w:w="2615"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419506</w:t>
              </w:r>
            </w:hyperlink>
          </w:p>
        </w:tc>
      </w:tr>
      <w:tr w:rsidR="00C625D8" w:rsidRPr="006545E1">
        <w:trPr>
          <w:trHeight w:val="144"/>
          <w:tblCellSpacing w:w="20" w:type="nil"/>
        </w:trPr>
        <w:tc>
          <w:tcPr>
            <w:tcW w:w="456" w:type="dxa"/>
            <w:tcMar>
              <w:top w:w="50" w:type="dxa"/>
              <w:left w:w="100" w:type="dxa"/>
            </w:tcMar>
            <w:vAlign w:val="center"/>
          </w:tcPr>
          <w:p w:rsidR="00C625D8" w:rsidRDefault="003A41BC">
            <w:pPr>
              <w:spacing w:after="0"/>
            </w:pPr>
            <w:r>
              <w:rPr>
                <w:rFonts w:ascii="Times New Roman" w:hAnsi="Times New Roman"/>
                <w:color w:val="000000"/>
                <w:sz w:val="24"/>
              </w:rPr>
              <w:t>4</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625D8" w:rsidRDefault="00C625D8">
            <w:pPr>
              <w:spacing w:after="0"/>
              <w:ind w:left="135"/>
              <w:jc w:val="center"/>
            </w:pPr>
          </w:p>
        </w:tc>
        <w:tc>
          <w:tcPr>
            <w:tcW w:w="1774" w:type="dxa"/>
            <w:tcMar>
              <w:top w:w="50" w:type="dxa"/>
              <w:left w:w="100" w:type="dxa"/>
            </w:tcMar>
            <w:vAlign w:val="center"/>
          </w:tcPr>
          <w:p w:rsidR="00C625D8" w:rsidRDefault="00C625D8">
            <w:pPr>
              <w:spacing w:after="0"/>
              <w:ind w:left="135"/>
              <w:jc w:val="center"/>
            </w:pPr>
          </w:p>
        </w:tc>
        <w:tc>
          <w:tcPr>
            <w:tcW w:w="2615"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419506</w:t>
              </w:r>
            </w:hyperlink>
          </w:p>
        </w:tc>
      </w:tr>
      <w:tr w:rsidR="00C625D8" w:rsidRPr="006545E1">
        <w:trPr>
          <w:trHeight w:val="144"/>
          <w:tblCellSpacing w:w="20" w:type="nil"/>
        </w:trPr>
        <w:tc>
          <w:tcPr>
            <w:tcW w:w="456" w:type="dxa"/>
            <w:tcMar>
              <w:top w:w="50" w:type="dxa"/>
              <w:left w:w="100" w:type="dxa"/>
            </w:tcMar>
            <w:vAlign w:val="center"/>
          </w:tcPr>
          <w:p w:rsidR="00C625D8" w:rsidRDefault="003A41BC">
            <w:pPr>
              <w:spacing w:after="0"/>
            </w:pPr>
            <w:r>
              <w:rPr>
                <w:rFonts w:ascii="Times New Roman" w:hAnsi="Times New Roman"/>
                <w:color w:val="000000"/>
                <w:sz w:val="24"/>
              </w:rPr>
              <w:t>5</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625D8" w:rsidRDefault="00C625D8">
            <w:pPr>
              <w:spacing w:after="0"/>
              <w:ind w:left="135"/>
              <w:jc w:val="center"/>
            </w:pPr>
          </w:p>
        </w:tc>
        <w:tc>
          <w:tcPr>
            <w:tcW w:w="1774" w:type="dxa"/>
            <w:tcMar>
              <w:top w:w="50" w:type="dxa"/>
              <w:left w:w="100" w:type="dxa"/>
            </w:tcMar>
            <w:vAlign w:val="center"/>
          </w:tcPr>
          <w:p w:rsidR="00C625D8" w:rsidRDefault="00C625D8">
            <w:pPr>
              <w:spacing w:after="0"/>
              <w:ind w:left="135"/>
              <w:jc w:val="center"/>
            </w:pPr>
          </w:p>
        </w:tc>
        <w:tc>
          <w:tcPr>
            <w:tcW w:w="2615"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419506</w:t>
              </w:r>
            </w:hyperlink>
          </w:p>
        </w:tc>
      </w:tr>
      <w:tr w:rsidR="00C625D8" w:rsidRPr="006545E1">
        <w:trPr>
          <w:trHeight w:val="144"/>
          <w:tblCellSpacing w:w="20" w:type="nil"/>
        </w:trPr>
        <w:tc>
          <w:tcPr>
            <w:tcW w:w="456" w:type="dxa"/>
            <w:tcMar>
              <w:top w:w="50" w:type="dxa"/>
              <w:left w:w="100" w:type="dxa"/>
            </w:tcMar>
            <w:vAlign w:val="center"/>
          </w:tcPr>
          <w:p w:rsidR="00C625D8" w:rsidRDefault="003A41BC">
            <w:pPr>
              <w:spacing w:after="0"/>
            </w:pPr>
            <w:r>
              <w:rPr>
                <w:rFonts w:ascii="Times New Roman" w:hAnsi="Times New Roman"/>
                <w:color w:val="000000"/>
                <w:sz w:val="24"/>
              </w:rPr>
              <w:t>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C625D8" w:rsidRDefault="00C625D8">
            <w:pPr>
              <w:spacing w:after="0"/>
              <w:ind w:left="135"/>
              <w:jc w:val="center"/>
            </w:pPr>
          </w:p>
        </w:tc>
        <w:tc>
          <w:tcPr>
            <w:tcW w:w="1774" w:type="dxa"/>
            <w:tcMar>
              <w:top w:w="50" w:type="dxa"/>
              <w:left w:w="100" w:type="dxa"/>
            </w:tcMar>
            <w:vAlign w:val="center"/>
          </w:tcPr>
          <w:p w:rsidR="00C625D8" w:rsidRDefault="00C625D8">
            <w:pPr>
              <w:spacing w:after="0"/>
              <w:ind w:left="135"/>
              <w:jc w:val="center"/>
            </w:pPr>
          </w:p>
        </w:tc>
        <w:tc>
          <w:tcPr>
            <w:tcW w:w="2615"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419506</w:t>
              </w:r>
            </w:hyperlink>
          </w:p>
        </w:tc>
      </w:tr>
      <w:tr w:rsidR="00C625D8">
        <w:trPr>
          <w:trHeight w:val="144"/>
          <w:tblCellSpacing w:w="20" w:type="nil"/>
        </w:trPr>
        <w:tc>
          <w:tcPr>
            <w:tcW w:w="0" w:type="auto"/>
            <w:gridSpan w:val="2"/>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625D8" w:rsidRDefault="00C625D8"/>
        </w:tc>
      </w:tr>
    </w:tbl>
    <w:p w:rsidR="00C625D8" w:rsidRDefault="00C625D8">
      <w:pPr>
        <w:sectPr w:rsidR="00C625D8">
          <w:pgSz w:w="16383" w:h="11906" w:orient="landscape"/>
          <w:pgMar w:top="1134" w:right="850" w:bottom="1134" w:left="1701" w:header="720" w:footer="720" w:gutter="0"/>
          <w:cols w:space="720"/>
        </w:sectPr>
      </w:pPr>
    </w:p>
    <w:p w:rsidR="00C625D8" w:rsidRDefault="003A41B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C625D8">
        <w:trPr>
          <w:trHeight w:val="144"/>
          <w:tblCellSpacing w:w="20" w:type="nil"/>
        </w:trPr>
        <w:tc>
          <w:tcPr>
            <w:tcW w:w="476" w:type="dxa"/>
            <w:vMerge w:val="restart"/>
            <w:tcMar>
              <w:top w:w="50" w:type="dxa"/>
              <w:left w:w="100" w:type="dxa"/>
            </w:tcMar>
            <w:vAlign w:val="center"/>
          </w:tcPr>
          <w:p w:rsidR="00C625D8" w:rsidRDefault="003A41BC">
            <w:pPr>
              <w:spacing w:after="0"/>
              <w:ind w:left="135"/>
            </w:pPr>
            <w:r>
              <w:rPr>
                <w:rFonts w:ascii="Times New Roman" w:hAnsi="Times New Roman"/>
                <w:b/>
                <w:color w:val="000000"/>
                <w:sz w:val="24"/>
              </w:rPr>
              <w:t xml:space="preserve">№ п/п </w:t>
            </w:r>
          </w:p>
          <w:p w:rsidR="00C625D8" w:rsidRDefault="00C625D8">
            <w:pPr>
              <w:spacing w:after="0"/>
              <w:ind w:left="135"/>
            </w:pPr>
          </w:p>
        </w:tc>
        <w:tc>
          <w:tcPr>
            <w:tcW w:w="2816"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625D8" w:rsidRDefault="00C625D8">
            <w:pPr>
              <w:spacing w:after="0"/>
              <w:ind w:left="135"/>
            </w:pPr>
          </w:p>
        </w:tc>
        <w:tc>
          <w:tcPr>
            <w:tcW w:w="0" w:type="auto"/>
            <w:gridSpan w:val="3"/>
            <w:tcMar>
              <w:top w:w="50" w:type="dxa"/>
              <w:left w:w="100" w:type="dxa"/>
            </w:tcMar>
            <w:vAlign w:val="center"/>
          </w:tcPr>
          <w:p w:rsidR="00C625D8" w:rsidRDefault="003A41B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625D8" w:rsidRDefault="00C625D8">
            <w:pPr>
              <w:spacing w:after="0"/>
              <w:ind w:left="135"/>
            </w:pPr>
          </w:p>
        </w:tc>
      </w:tr>
      <w:tr w:rsidR="00C625D8">
        <w:trPr>
          <w:trHeight w:val="144"/>
          <w:tblCellSpacing w:w="20" w:type="nil"/>
        </w:trPr>
        <w:tc>
          <w:tcPr>
            <w:tcW w:w="0" w:type="auto"/>
            <w:vMerge/>
            <w:tcBorders>
              <w:top w:val="nil"/>
            </w:tcBorders>
            <w:tcMar>
              <w:top w:w="50" w:type="dxa"/>
              <w:left w:w="100" w:type="dxa"/>
            </w:tcMar>
          </w:tcPr>
          <w:p w:rsidR="00C625D8" w:rsidRDefault="00C625D8"/>
        </w:tc>
        <w:tc>
          <w:tcPr>
            <w:tcW w:w="0" w:type="auto"/>
            <w:vMerge/>
            <w:tcBorders>
              <w:top w:val="nil"/>
            </w:tcBorders>
            <w:tcMar>
              <w:top w:w="50" w:type="dxa"/>
              <w:left w:w="100" w:type="dxa"/>
            </w:tcMar>
          </w:tcPr>
          <w:p w:rsidR="00C625D8" w:rsidRDefault="00C625D8"/>
        </w:tc>
        <w:tc>
          <w:tcPr>
            <w:tcW w:w="999"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625D8" w:rsidRDefault="00C625D8">
            <w:pPr>
              <w:spacing w:after="0"/>
              <w:ind w:left="135"/>
            </w:pPr>
          </w:p>
        </w:tc>
        <w:tc>
          <w:tcPr>
            <w:tcW w:w="1726"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1811"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0" w:type="auto"/>
            <w:vMerge/>
            <w:tcBorders>
              <w:top w:val="nil"/>
            </w:tcBorders>
            <w:tcMar>
              <w:top w:w="50" w:type="dxa"/>
              <w:left w:w="100" w:type="dxa"/>
            </w:tcMar>
          </w:tcPr>
          <w:p w:rsidR="00C625D8" w:rsidRDefault="00C625D8"/>
        </w:tc>
      </w:tr>
      <w:tr w:rsidR="00C625D8" w:rsidRPr="006545E1">
        <w:trPr>
          <w:trHeight w:val="144"/>
          <w:tblCellSpacing w:w="20" w:type="nil"/>
        </w:trPr>
        <w:tc>
          <w:tcPr>
            <w:tcW w:w="476" w:type="dxa"/>
            <w:tcMar>
              <w:top w:w="50" w:type="dxa"/>
              <w:left w:w="100" w:type="dxa"/>
            </w:tcMar>
            <w:vAlign w:val="center"/>
          </w:tcPr>
          <w:p w:rsidR="00C625D8" w:rsidRDefault="003A41BC">
            <w:pPr>
              <w:spacing w:after="0"/>
            </w:pPr>
            <w:r>
              <w:rPr>
                <w:rFonts w:ascii="Times New Roman" w:hAnsi="Times New Roman"/>
                <w:color w:val="000000"/>
                <w:sz w:val="24"/>
              </w:rPr>
              <w:t>1</w:t>
            </w:r>
          </w:p>
        </w:tc>
        <w:tc>
          <w:tcPr>
            <w:tcW w:w="2816"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C625D8" w:rsidRDefault="00C625D8">
            <w:pPr>
              <w:spacing w:after="0"/>
              <w:ind w:left="135"/>
              <w:jc w:val="center"/>
            </w:pPr>
          </w:p>
        </w:tc>
        <w:tc>
          <w:tcPr>
            <w:tcW w:w="1811" w:type="dxa"/>
            <w:tcMar>
              <w:top w:w="50" w:type="dxa"/>
              <w:left w:w="100" w:type="dxa"/>
            </w:tcMar>
            <w:vAlign w:val="center"/>
          </w:tcPr>
          <w:p w:rsidR="00C625D8" w:rsidRDefault="00C625D8">
            <w:pPr>
              <w:spacing w:after="0"/>
              <w:ind w:left="135"/>
              <w:jc w:val="center"/>
            </w:pPr>
          </w:p>
        </w:tc>
        <w:tc>
          <w:tcPr>
            <w:tcW w:w="2710"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w:t>
              </w:r>
              <w:r>
                <w:rPr>
                  <w:rFonts w:ascii="Times New Roman" w:hAnsi="Times New Roman"/>
                  <w:color w:val="0000FF"/>
                  <w:u w:val="single"/>
                </w:rPr>
                <w:t>b</w:t>
              </w:r>
              <w:r w:rsidRPr="00160179">
                <w:rPr>
                  <w:rFonts w:ascii="Times New Roman" w:hAnsi="Times New Roman"/>
                  <w:color w:val="0000FF"/>
                  <w:u w:val="single"/>
                  <w:lang w:val="ru-RU"/>
                </w:rPr>
                <w:t>590</w:t>
              </w:r>
            </w:hyperlink>
          </w:p>
        </w:tc>
      </w:tr>
      <w:tr w:rsidR="00C625D8" w:rsidRPr="006545E1">
        <w:trPr>
          <w:trHeight w:val="144"/>
          <w:tblCellSpacing w:w="20" w:type="nil"/>
        </w:trPr>
        <w:tc>
          <w:tcPr>
            <w:tcW w:w="476" w:type="dxa"/>
            <w:tcMar>
              <w:top w:w="50" w:type="dxa"/>
              <w:left w:w="100" w:type="dxa"/>
            </w:tcMar>
            <w:vAlign w:val="center"/>
          </w:tcPr>
          <w:p w:rsidR="00C625D8" w:rsidRDefault="003A41BC">
            <w:pPr>
              <w:spacing w:after="0"/>
            </w:pPr>
            <w:r>
              <w:rPr>
                <w:rFonts w:ascii="Times New Roman" w:hAnsi="Times New Roman"/>
                <w:color w:val="000000"/>
                <w:sz w:val="24"/>
              </w:rPr>
              <w:t>2</w:t>
            </w:r>
          </w:p>
        </w:tc>
        <w:tc>
          <w:tcPr>
            <w:tcW w:w="2816"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C625D8" w:rsidRDefault="00C625D8">
            <w:pPr>
              <w:spacing w:after="0"/>
              <w:ind w:left="135"/>
              <w:jc w:val="center"/>
            </w:pPr>
          </w:p>
        </w:tc>
        <w:tc>
          <w:tcPr>
            <w:tcW w:w="1811" w:type="dxa"/>
            <w:tcMar>
              <w:top w:w="50" w:type="dxa"/>
              <w:left w:w="100" w:type="dxa"/>
            </w:tcMar>
            <w:vAlign w:val="center"/>
          </w:tcPr>
          <w:p w:rsidR="00C625D8" w:rsidRDefault="00C625D8">
            <w:pPr>
              <w:spacing w:after="0"/>
              <w:ind w:left="135"/>
              <w:jc w:val="center"/>
            </w:pPr>
          </w:p>
        </w:tc>
        <w:tc>
          <w:tcPr>
            <w:tcW w:w="2710"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w:t>
              </w:r>
              <w:r>
                <w:rPr>
                  <w:rFonts w:ascii="Times New Roman" w:hAnsi="Times New Roman"/>
                  <w:color w:val="0000FF"/>
                  <w:u w:val="single"/>
                </w:rPr>
                <w:t>b</w:t>
              </w:r>
              <w:r w:rsidRPr="00160179">
                <w:rPr>
                  <w:rFonts w:ascii="Times New Roman" w:hAnsi="Times New Roman"/>
                  <w:color w:val="0000FF"/>
                  <w:u w:val="single"/>
                  <w:lang w:val="ru-RU"/>
                </w:rPr>
                <w:t>590</w:t>
              </w:r>
            </w:hyperlink>
          </w:p>
        </w:tc>
      </w:tr>
      <w:tr w:rsidR="00C625D8" w:rsidRPr="006545E1">
        <w:trPr>
          <w:trHeight w:val="144"/>
          <w:tblCellSpacing w:w="20" w:type="nil"/>
        </w:trPr>
        <w:tc>
          <w:tcPr>
            <w:tcW w:w="476" w:type="dxa"/>
            <w:tcMar>
              <w:top w:w="50" w:type="dxa"/>
              <w:left w:w="100" w:type="dxa"/>
            </w:tcMar>
            <w:vAlign w:val="center"/>
          </w:tcPr>
          <w:p w:rsidR="00C625D8" w:rsidRDefault="003A41BC">
            <w:pPr>
              <w:spacing w:after="0"/>
            </w:pPr>
            <w:r>
              <w:rPr>
                <w:rFonts w:ascii="Times New Roman" w:hAnsi="Times New Roman"/>
                <w:color w:val="000000"/>
                <w:sz w:val="24"/>
              </w:rPr>
              <w:t>3</w:t>
            </w:r>
          </w:p>
        </w:tc>
        <w:tc>
          <w:tcPr>
            <w:tcW w:w="2816"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C625D8" w:rsidRDefault="00C625D8">
            <w:pPr>
              <w:spacing w:after="0"/>
              <w:ind w:left="135"/>
              <w:jc w:val="center"/>
            </w:pPr>
          </w:p>
        </w:tc>
        <w:tc>
          <w:tcPr>
            <w:tcW w:w="1811" w:type="dxa"/>
            <w:tcMar>
              <w:top w:w="50" w:type="dxa"/>
              <w:left w:w="100" w:type="dxa"/>
            </w:tcMar>
            <w:vAlign w:val="center"/>
          </w:tcPr>
          <w:p w:rsidR="00C625D8" w:rsidRDefault="00C625D8">
            <w:pPr>
              <w:spacing w:after="0"/>
              <w:ind w:left="135"/>
              <w:jc w:val="center"/>
            </w:pPr>
          </w:p>
        </w:tc>
        <w:tc>
          <w:tcPr>
            <w:tcW w:w="2710"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w:t>
              </w:r>
              <w:r>
                <w:rPr>
                  <w:rFonts w:ascii="Times New Roman" w:hAnsi="Times New Roman"/>
                  <w:color w:val="0000FF"/>
                  <w:u w:val="single"/>
                </w:rPr>
                <w:t>b</w:t>
              </w:r>
              <w:r w:rsidRPr="00160179">
                <w:rPr>
                  <w:rFonts w:ascii="Times New Roman" w:hAnsi="Times New Roman"/>
                  <w:color w:val="0000FF"/>
                  <w:u w:val="single"/>
                  <w:lang w:val="ru-RU"/>
                </w:rPr>
                <w:t>590</w:t>
              </w:r>
            </w:hyperlink>
          </w:p>
        </w:tc>
      </w:tr>
      <w:tr w:rsidR="00C625D8" w:rsidRPr="006545E1">
        <w:trPr>
          <w:trHeight w:val="144"/>
          <w:tblCellSpacing w:w="20" w:type="nil"/>
        </w:trPr>
        <w:tc>
          <w:tcPr>
            <w:tcW w:w="476" w:type="dxa"/>
            <w:tcMar>
              <w:top w:w="50" w:type="dxa"/>
              <w:left w:w="100" w:type="dxa"/>
            </w:tcMar>
            <w:vAlign w:val="center"/>
          </w:tcPr>
          <w:p w:rsidR="00C625D8" w:rsidRDefault="003A41BC">
            <w:pPr>
              <w:spacing w:after="0"/>
            </w:pPr>
            <w:r>
              <w:rPr>
                <w:rFonts w:ascii="Times New Roman" w:hAnsi="Times New Roman"/>
                <w:color w:val="000000"/>
                <w:sz w:val="24"/>
              </w:rPr>
              <w:t>4</w:t>
            </w:r>
          </w:p>
        </w:tc>
        <w:tc>
          <w:tcPr>
            <w:tcW w:w="2816"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C625D8" w:rsidRDefault="00C625D8">
            <w:pPr>
              <w:spacing w:after="0"/>
              <w:ind w:left="135"/>
              <w:jc w:val="center"/>
            </w:pPr>
          </w:p>
        </w:tc>
        <w:tc>
          <w:tcPr>
            <w:tcW w:w="1811" w:type="dxa"/>
            <w:tcMar>
              <w:top w:w="50" w:type="dxa"/>
              <w:left w:w="100" w:type="dxa"/>
            </w:tcMar>
            <w:vAlign w:val="center"/>
          </w:tcPr>
          <w:p w:rsidR="00C625D8" w:rsidRDefault="00C625D8">
            <w:pPr>
              <w:spacing w:after="0"/>
              <w:ind w:left="135"/>
              <w:jc w:val="center"/>
            </w:pPr>
          </w:p>
        </w:tc>
        <w:tc>
          <w:tcPr>
            <w:tcW w:w="2710"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w:t>
              </w:r>
              <w:r>
                <w:rPr>
                  <w:rFonts w:ascii="Times New Roman" w:hAnsi="Times New Roman"/>
                  <w:color w:val="0000FF"/>
                  <w:u w:val="single"/>
                </w:rPr>
                <w:t>b</w:t>
              </w:r>
              <w:r w:rsidRPr="00160179">
                <w:rPr>
                  <w:rFonts w:ascii="Times New Roman" w:hAnsi="Times New Roman"/>
                  <w:color w:val="0000FF"/>
                  <w:u w:val="single"/>
                  <w:lang w:val="ru-RU"/>
                </w:rPr>
                <w:t>590</w:t>
              </w:r>
            </w:hyperlink>
          </w:p>
        </w:tc>
      </w:tr>
      <w:tr w:rsidR="00C625D8" w:rsidRPr="006545E1">
        <w:trPr>
          <w:trHeight w:val="144"/>
          <w:tblCellSpacing w:w="20" w:type="nil"/>
        </w:trPr>
        <w:tc>
          <w:tcPr>
            <w:tcW w:w="476" w:type="dxa"/>
            <w:tcMar>
              <w:top w:w="50" w:type="dxa"/>
              <w:left w:w="100" w:type="dxa"/>
            </w:tcMar>
            <w:vAlign w:val="center"/>
          </w:tcPr>
          <w:p w:rsidR="00C625D8" w:rsidRDefault="003A41BC">
            <w:pPr>
              <w:spacing w:after="0"/>
            </w:pPr>
            <w:r>
              <w:rPr>
                <w:rFonts w:ascii="Times New Roman" w:hAnsi="Times New Roman"/>
                <w:color w:val="000000"/>
                <w:sz w:val="24"/>
              </w:rPr>
              <w:t>5</w:t>
            </w:r>
          </w:p>
        </w:tc>
        <w:tc>
          <w:tcPr>
            <w:tcW w:w="2816"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C625D8" w:rsidRDefault="00C625D8">
            <w:pPr>
              <w:spacing w:after="0"/>
              <w:ind w:left="135"/>
              <w:jc w:val="center"/>
            </w:pPr>
          </w:p>
        </w:tc>
        <w:tc>
          <w:tcPr>
            <w:tcW w:w="1811" w:type="dxa"/>
            <w:tcMar>
              <w:top w:w="50" w:type="dxa"/>
              <w:left w:w="100" w:type="dxa"/>
            </w:tcMar>
            <w:vAlign w:val="center"/>
          </w:tcPr>
          <w:p w:rsidR="00C625D8" w:rsidRDefault="00C625D8">
            <w:pPr>
              <w:spacing w:after="0"/>
              <w:ind w:left="135"/>
              <w:jc w:val="center"/>
            </w:pPr>
          </w:p>
        </w:tc>
        <w:tc>
          <w:tcPr>
            <w:tcW w:w="2710"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/7</w:t>
              </w:r>
              <w:r>
                <w:rPr>
                  <w:rFonts w:ascii="Times New Roman" w:hAnsi="Times New Roman"/>
                  <w:color w:val="0000FF"/>
                  <w:u w:val="single"/>
                </w:rPr>
                <w:t>f</w:t>
              </w:r>
              <w:r w:rsidRPr="00160179">
                <w:rPr>
                  <w:rFonts w:ascii="Times New Roman" w:hAnsi="Times New Roman"/>
                  <w:color w:val="0000FF"/>
                  <w:u w:val="single"/>
                  <w:lang w:val="ru-RU"/>
                </w:rPr>
                <w:t>41</w:t>
              </w:r>
              <w:r>
                <w:rPr>
                  <w:rFonts w:ascii="Times New Roman" w:hAnsi="Times New Roman"/>
                  <w:color w:val="0000FF"/>
                  <w:u w:val="single"/>
                </w:rPr>
                <w:t>b</w:t>
              </w:r>
              <w:r w:rsidRPr="00160179">
                <w:rPr>
                  <w:rFonts w:ascii="Times New Roman" w:hAnsi="Times New Roman"/>
                  <w:color w:val="0000FF"/>
                  <w:u w:val="single"/>
                  <w:lang w:val="ru-RU"/>
                </w:rPr>
                <w:t>590</w:t>
              </w:r>
            </w:hyperlink>
          </w:p>
        </w:tc>
      </w:tr>
      <w:tr w:rsidR="00C625D8">
        <w:trPr>
          <w:trHeight w:val="144"/>
          <w:tblCellSpacing w:w="20" w:type="nil"/>
        </w:trPr>
        <w:tc>
          <w:tcPr>
            <w:tcW w:w="0" w:type="auto"/>
            <w:gridSpan w:val="2"/>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625D8" w:rsidRDefault="00C625D8"/>
        </w:tc>
      </w:tr>
    </w:tbl>
    <w:p w:rsidR="00C625D8" w:rsidRDefault="00C625D8">
      <w:pPr>
        <w:sectPr w:rsidR="00C625D8">
          <w:pgSz w:w="16383" w:h="11906" w:orient="landscape"/>
          <w:pgMar w:top="1134" w:right="850" w:bottom="1134" w:left="1701" w:header="720" w:footer="720" w:gutter="0"/>
          <w:cols w:space="720"/>
        </w:sectPr>
      </w:pPr>
    </w:p>
    <w:p w:rsidR="00C625D8" w:rsidRDefault="003A41BC">
      <w:pPr>
        <w:spacing w:after="0"/>
        <w:ind w:left="120"/>
      </w:pPr>
      <w:bookmarkStart w:id="11" w:name="block-68544004"/>
      <w:bookmarkEnd w:id="10"/>
      <w:r>
        <w:rPr>
          <w:rFonts w:ascii="Times New Roman" w:hAnsi="Times New Roman"/>
          <w:b/>
          <w:color w:val="000000"/>
          <w:sz w:val="28"/>
        </w:rPr>
        <w:lastRenderedPageBreak/>
        <w:t xml:space="preserve">ПОУРОЧНОЕ ПЛАНИРОВАНИЕ </w:t>
      </w:r>
    </w:p>
    <w:p w:rsidR="00C625D8" w:rsidRDefault="003A41B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01"/>
        <w:gridCol w:w="1198"/>
        <w:gridCol w:w="1841"/>
        <w:gridCol w:w="1910"/>
        <w:gridCol w:w="1347"/>
        <w:gridCol w:w="2824"/>
      </w:tblGrid>
      <w:tr w:rsidR="00C625D8">
        <w:trPr>
          <w:trHeight w:val="144"/>
          <w:tblCellSpacing w:w="20" w:type="nil"/>
        </w:trPr>
        <w:tc>
          <w:tcPr>
            <w:tcW w:w="378" w:type="dxa"/>
            <w:vMerge w:val="restart"/>
            <w:tcMar>
              <w:top w:w="50" w:type="dxa"/>
              <w:left w:w="100" w:type="dxa"/>
            </w:tcMar>
            <w:vAlign w:val="center"/>
          </w:tcPr>
          <w:p w:rsidR="00C625D8" w:rsidRDefault="003A41BC">
            <w:pPr>
              <w:spacing w:after="0"/>
              <w:ind w:left="135"/>
            </w:pPr>
            <w:r>
              <w:rPr>
                <w:rFonts w:ascii="Times New Roman" w:hAnsi="Times New Roman"/>
                <w:b/>
                <w:color w:val="000000"/>
                <w:sz w:val="24"/>
              </w:rPr>
              <w:t xml:space="preserve">№ п/п </w:t>
            </w:r>
          </w:p>
          <w:p w:rsidR="00C625D8" w:rsidRDefault="00C625D8">
            <w:pPr>
              <w:spacing w:after="0"/>
              <w:ind w:left="135"/>
            </w:pPr>
          </w:p>
        </w:tc>
        <w:tc>
          <w:tcPr>
            <w:tcW w:w="3168"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625D8" w:rsidRDefault="00C625D8">
            <w:pPr>
              <w:spacing w:after="0"/>
              <w:ind w:left="135"/>
            </w:pPr>
          </w:p>
        </w:tc>
        <w:tc>
          <w:tcPr>
            <w:tcW w:w="0" w:type="auto"/>
            <w:gridSpan w:val="3"/>
            <w:tcMar>
              <w:top w:w="50" w:type="dxa"/>
              <w:left w:w="100" w:type="dxa"/>
            </w:tcMar>
            <w:vAlign w:val="center"/>
          </w:tcPr>
          <w:p w:rsidR="00C625D8" w:rsidRDefault="003A41B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625D8" w:rsidRDefault="00C625D8">
            <w:pPr>
              <w:spacing w:after="0"/>
              <w:ind w:left="135"/>
            </w:pPr>
          </w:p>
        </w:tc>
        <w:tc>
          <w:tcPr>
            <w:tcW w:w="1977"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625D8" w:rsidRDefault="00C625D8">
            <w:pPr>
              <w:spacing w:after="0"/>
              <w:ind w:left="135"/>
            </w:pPr>
          </w:p>
        </w:tc>
      </w:tr>
      <w:tr w:rsidR="00C625D8">
        <w:trPr>
          <w:trHeight w:val="144"/>
          <w:tblCellSpacing w:w="20" w:type="nil"/>
        </w:trPr>
        <w:tc>
          <w:tcPr>
            <w:tcW w:w="0" w:type="auto"/>
            <w:vMerge/>
            <w:tcBorders>
              <w:top w:val="nil"/>
            </w:tcBorders>
            <w:tcMar>
              <w:top w:w="50" w:type="dxa"/>
              <w:left w:w="100" w:type="dxa"/>
            </w:tcMar>
          </w:tcPr>
          <w:p w:rsidR="00C625D8" w:rsidRDefault="00C625D8"/>
        </w:tc>
        <w:tc>
          <w:tcPr>
            <w:tcW w:w="0" w:type="auto"/>
            <w:vMerge/>
            <w:tcBorders>
              <w:top w:val="nil"/>
            </w:tcBorders>
            <w:tcMar>
              <w:top w:w="50" w:type="dxa"/>
              <w:left w:w="100" w:type="dxa"/>
            </w:tcMar>
          </w:tcPr>
          <w:p w:rsidR="00C625D8" w:rsidRDefault="00C625D8"/>
        </w:tc>
        <w:tc>
          <w:tcPr>
            <w:tcW w:w="830"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625D8" w:rsidRDefault="00C625D8">
            <w:pPr>
              <w:spacing w:after="0"/>
              <w:ind w:left="135"/>
            </w:pPr>
          </w:p>
        </w:tc>
        <w:tc>
          <w:tcPr>
            <w:tcW w:w="1529"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1628"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0" w:type="auto"/>
            <w:vMerge/>
            <w:tcBorders>
              <w:top w:val="nil"/>
            </w:tcBorders>
            <w:tcMar>
              <w:top w:w="50" w:type="dxa"/>
              <w:left w:w="100" w:type="dxa"/>
            </w:tcMar>
          </w:tcPr>
          <w:p w:rsidR="00C625D8" w:rsidRDefault="00C625D8"/>
        </w:tc>
        <w:tc>
          <w:tcPr>
            <w:tcW w:w="0" w:type="auto"/>
            <w:vMerge/>
            <w:tcBorders>
              <w:top w:val="nil"/>
            </w:tcBorders>
            <w:tcMar>
              <w:top w:w="50" w:type="dxa"/>
              <w:left w:w="100" w:type="dxa"/>
            </w:tcMar>
          </w:tcPr>
          <w:p w:rsidR="00C625D8" w:rsidRDefault="00C625D8"/>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Чрезвычайные ситуации природного, техногенного и </w:t>
            </w:r>
            <w:bookmarkStart w:id="12" w:name="_GoBack"/>
            <w:bookmarkEnd w:id="12"/>
            <w:r w:rsidRPr="00160179">
              <w:rPr>
                <w:rFonts w:ascii="Times New Roman" w:hAnsi="Times New Roman"/>
                <w:color w:val="000000"/>
                <w:sz w:val="24"/>
                <w:lang w:val="ru-RU"/>
              </w:rPr>
              <w:t>биолого-социального характера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4</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5</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7</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9</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10</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14</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15</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160179">
                <w:rPr>
                  <w:rFonts w:ascii="Times New Roman" w:hAnsi="Times New Roman"/>
                  <w:color w:val="0000FF"/>
                  <w:u w:val="single"/>
                  <w:lang w:val="ru-RU"/>
                </w:rPr>
                <w:t>746</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160179">
                <w:rPr>
                  <w:rFonts w:ascii="Times New Roman" w:hAnsi="Times New Roman"/>
                  <w:color w:val="0000FF"/>
                  <w:u w:val="single"/>
                  <w:lang w:val="ru-RU"/>
                </w:rPr>
                <w:t>8</w:t>
              </w:r>
              <w:r>
                <w:rPr>
                  <w:rFonts w:ascii="Times New Roman" w:hAnsi="Times New Roman"/>
                  <w:color w:val="0000FF"/>
                  <w:u w:val="single"/>
                </w:rPr>
                <w:t>c</w:t>
              </w:r>
              <w:r w:rsidRPr="00160179">
                <w:rPr>
                  <w:rFonts w:ascii="Times New Roman" w:hAnsi="Times New Roman"/>
                  <w:color w:val="0000FF"/>
                  <w:u w:val="single"/>
                  <w:lang w:val="ru-RU"/>
                </w:rPr>
                <w:t>2</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17</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160179">
                <w:rPr>
                  <w:rFonts w:ascii="Times New Roman" w:hAnsi="Times New Roman"/>
                  <w:color w:val="0000FF"/>
                  <w:u w:val="single"/>
                  <w:lang w:val="ru-RU"/>
                </w:rPr>
                <w:t>8</w:t>
              </w:r>
              <w:r>
                <w:rPr>
                  <w:rFonts w:ascii="Times New Roman" w:hAnsi="Times New Roman"/>
                  <w:color w:val="0000FF"/>
                  <w:u w:val="single"/>
                </w:rPr>
                <w:t>c</w:t>
              </w:r>
              <w:r w:rsidRPr="00160179">
                <w:rPr>
                  <w:rFonts w:ascii="Times New Roman" w:hAnsi="Times New Roman"/>
                  <w:color w:val="0000FF"/>
                  <w:u w:val="single"/>
                  <w:lang w:val="ru-RU"/>
                </w:rPr>
                <w:t>2</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160179">
                <w:rPr>
                  <w:rFonts w:ascii="Times New Roman" w:hAnsi="Times New Roman"/>
                  <w:color w:val="0000FF"/>
                  <w:u w:val="single"/>
                  <w:lang w:val="ru-RU"/>
                </w:rPr>
                <w:t>4</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19</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160179">
                <w:rPr>
                  <w:rFonts w:ascii="Times New Roman" w:hAnsi="Times New Roman"/>
                  <w:color w:val="0000FF"/>
                  <w:u w:val="single"/>
                  <w:lang w:val="ru-RU"/>
                </w:rPr>
                <w:t>84</w:t>
              </w:r>
            </w:hyperlink>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20</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160179">
                <w:rPr>
                  <w:rFonts w:ascii="Times New Roman" w:hAnsi="Times New Roman"/>
                  <w:color w:val="0000FF"/>
                  <w:u w:val="single"/>
                  <w:lang w:val="ru-RU"/>
                </w:rPr>
                <w:t>51</w:t>
              </w:r>
              <w:r>
                <w:rPr>
                  <w:rFonts w:ascii="Times New Roman" w:hAnsi="Times New Roman"/>
                  <w:color w:val="0000FF"/>
                  <w:u w:val="single"/>
                </w:rPr>
                <w:t>a</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22</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160179">
                <w:rPr>
                  <w:rFonts w:ascii="Times New Roman" w:hAnsi="Times New Roman"/>
                  <w:color w:val="0000FF"/>
                  <w:u w:val="single"/>
                  <w:lang w:val="ru-RU"/>
                </w:rPr>
                <w:t>68</w:t>
              </w:r>
              <w:r>
                <w:rPr>
                  <w:rFonts w:ascii="Times New Roman" w:hAnsi="Times New Roman"/>
                  <w:color w:val="0000FF"/>
                  <w:u w:val="single"/>
                </w:rPr>
                <w:t>c</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23</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160179">
                <w:rPr>
                  <w:rFonts w:ascii="Times New Roman" w:hAnsi="Times New Roman"/>
                  <w:color w:val="0000FF"/>
                  <w:u w:val="single"/>
                  <w:lang w:val="ru-RU"/>
                </w:rPr>
                <w:t>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24</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160179">
                <w:rPr>
                  <w:rFonts w:ascii="Times New Roman" w:hAnsi="Times New Roman"/>
                  <w:color w:val="0000FF"/>
                  <w:u w:val="single"/>
                  <w:lang w:val="ru-RU"/>
                </w:rPr>
                <w:t>78</w:t>
              </w:r>
              <w:r>
                <w:rPr>
                  <w:rFonts w:ascii="Times New Roman" w:hAnsi="Times New Roman"/>
                  <w:color w:val="0000FF"/>
                  <w:u w:val="single"/>
                </w:rPr>
                <w:t>e</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25</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160179">
                <w:rPr>
                  <w:rFonts w:ascii="Times New Roman" w:hAnsi="Times New Roman"/>
                  <w:color w:val="0000FF"/>
                  <w:u w:val="single"/>
                  <w:lang w:val="ru-RU"/>
                </w:rPr>
                <w:t>946</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160179">
                <w:rPr>
                  <w:rFonts w:ascii="Times New Roman" w:hAnsi="Times New Roman"/>
                  <w:color w:val="0000FF"/>
                  <w:u w:val="single"/>
                  <w:lang w:val="ru-RU"/>
                </w:rPr>
                <w:t>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27</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160179">
                <w:rPr>
                  <w:rFonts w:ascii="Times New Roman" w:hAnsi="Times New Roman"/>
                  <w:color w:val="0000FF"/>
                  <w:u w:val="single"/>
                  <w:lang w:val="ru-RU"/>
                </w:rPr>
                <w:t>42</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28</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0210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29</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038</w:t>
              </w:r>
              <w:r>
                <w:rPr>
                  <w:rFonts w:ascii="Times New Roman" w:hAnsi="Times New Roman"/>
                  <w:color w:val="0000FF"/>
                  <w:u w:val="single"/>
                </w:rPr>
                <w:t>c</w:t>
              </w:r>
            </w:hyperlink>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30</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Правила безопасного поведения </w:t>
            </w:r>
            <w:r w:rsidRPr="00160179">
              <w:rPr>
                <w:rFonts w:ascii="Times New Roman" w:hAnsi="Times New Roman"/>
                <w:color w:val="000000"/>
                <w:sz w:val="24"/>
                <w:lang w:val="ru-RU"/>
              </w:rPr>
              <w:lastRenderedPageBreak/>
              <w:t>при посещении массовых мероприятий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w:t>
              </w:r>
              <w:r>
                <w:rPr>
                  <w:rFonts w:ascii="Times New Roman" w:hAnsi="Times New Roman"/>
                  <w:color w:val="0000FF"/>
                  <w:u w:val="single"/>
                </w:rPr>
                <w:t>c</w:t>
              </w:r>
              <w:r w:rsidRPr="00160179">
                <w:rPr>
                  <w:rFonts w:ascii="Times New Roman" w:hAnsi="Times New Roman"/>
                  <w:color w:val="0000FF"/>
                  <w:u w:val="single"/>
                  <w:lang w:val="ru-RU"/>
                </w:rPr>
                <w:t>10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w:t>
              </w:r>
              <w:r>
                <w:rPr>
                  <w:rFonts w:ascii="Times New Roman" w:hAnsi="Times New Roman"/>
                  <w:color w:val="0000FF"/>
                  <w:u w:val="single"/>
                </w:rPr>
                <w:t>c</w:t>
              </w:r>
              <w:r w:rsidRPr="00160179">
                <w:rPr>
                  <w:rFonts w:ascii="Times New Roman" w:hAnsi="Times New Roman"/>
                  <w:color w:val="0000FF"/>
                  <w:u w:val="single"/>
                  <w:lang w:val="ru-RU"/>
                </w:rPr>
                <w:t>10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w:t>
              </w:r>
              <w:r>
                <w:rPr>
                  <w:rFonts w:ascii="Times New Roman" w:hAnsi="Times New Roman"/>
                  <w:color w:val="0000FF"/>
                  <w:u w:val="single"/>
                </w:rPr>
                <w:t>c</w:t>
              </w:r>
              <w:r w:rsidRPr="00160179">
                <w:rPr>
                  <w:rFonts w:ascii="Times New Roman" w:hAnsi="Times New Roman"/>
                  <w:color w:val="0000FF"/>
                  <w:u w:val="single"/>
                  <w:lang w:val="ru-RU"/>
                </w:rPr>
                <w:t>10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34</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w:t>
              </w:r>
              <w:r>
                <w:rPr>
                  <w:rFonts w:ascii="Times New Roman" w:hAnsi="Times New Roman"/>
                  <w:color w:val="0000FF"/>
                  <w:u w:val="single"/>
                </w:rPr>
                <w:t>c</w:t>
              </w:r>
              <w:r w:rsidRPr="00160179">
                <w:rPr>
                  <w:rFonts w:ascii="Times New Roman" w:hAnsi="Times New Roman"/>
                  <w:color w:val="0000FF"/>
                  <w:u w:val="single"/>
                  <w:lang w:val="ru-RU"/>
                </w:rPr>
                <w:t>10</w:t>
              </w:r>
            </w:hyperlink>
          </w:p>
        </w:tc>
      </w:tr>
      <w:tr w:rsidR="00C625D8">
        <w:trPr>
          <w:trHeight w:val="144"/>
          <w:tblCellSpacing w:w="20" w:type="nil"/>
        </w:trPr>
        <w:tc>
          <w:tcPr>
            <w:tcW w:w="0" w:type="auto"/>
            <w:gridSpan w:val="2"/>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25D8" w:rsidRDefault="00C625D8"/>
        </w:tc>
      </w:tr>
    </w:tbl>
    <w:p w:rsidR="00C625D8" w:rsidRDefault="00C625D8">
      <w:pPr>
        <w:sectPr w:rsidR="00C625D8">
          <w:pgSz w:w="16383" w:h="11906" w:orient="landscape"/>
          <w:pgMar w:top="1134" w:right="850" w:bottom="1134" w:left="1701" w:header="720" w:footer="720" w:gutter="0"/>
          <w:cols w:space="720"/>
        </w:sectPr>
      </w:pPr>
    </w:p>
    <w:p w:rsidR="00C625D8" w:rsidRDefault="003A41B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995"/>
        <w:gridCol w:w="1201"/>
        <w:gridCol w:w="1841"/>
        <w:gridCol w:w="1910"/>
        <w:gridCol w:w="1347"/>
        <w:gridCol w:w="2824"/>
      </w:tblGrid>
      <w:tr w:rsidR="00C625D8">
        <w:trPr>
          <w:trHeight w:val="144"/>
          <w:tblCellSpacing w:w="20" w:type="nil"/>
        </w:trPr>
        <w:tc>
          <w:tcPr>
            <w:tcW w:w="378" w:type="dxa"/>
            <w:vMerge w:val="restart"/>
            <w:tcMar>
              <w:top w:w="50" w:type="dxa"/>
              <w:left w:w="100" w:type="dxa"/>
            </w:tcMar>
            <w:vAlign w:val="center"/>
          </w:tcPr>
          <w:p w:rsidR="00C625D8" w:rsidRDefault="003A41BC">
            <w:pPr>
              <w:spacing w:after="0"/>
              <w:ind w:left="135"/>
            </w:pPr>
            <w:r>
              <w:rPr>
                <w:rFonts w:ascii="Times New Roman" w:hAnsi="Times New Roman"/>
                <w:b/>
                <w:color w:val="000000"/>
                <w:sz w:val="24"/>
              </w:rPr>
              <w:t xml:space="preserve">№ п/п </w:t>
            </w:r>
          </w:p>
          <w:p w:rsidR="00C625D8" w:rsidRDefault="00C625D8">
            <w:pPr>
              <w:spacing w:after="0"/>
              <w:ind w:left="135"/>
            </w:pPr>
          </w:p>
        </w:tc>
        <w:tc>
          <w:tcPr>
            <w:tcW w:w="3168"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625D8" w:rsidRDefault="00C625D8">
            <w:pPr>
              <w:spacing w:after="0"/>
              <w:ind w:left="135"/>
            </w:pPr>
          </w:p>
        </w:tc>
        <w:tc>
          <w:tcPr>
            <w:tcW w:w="0" w:type="auto"/>
            <w:gridSpan w:val="3"/>
            <w:tcMar>
              <w:top w:w="50" w:type="dxa"/>
              <w:left w:w="100" w:type="dxa"/>
            </w:tcMar>
            <w:vAlign w:val="center"/>
          </w:tcPr>
          <w:p w:rsidR="00C625D8" w:rsidRDefault="003A41B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625D8" w:rsidRDefault="00C625D8">
            <w:pPr>
              <w:spacing w:after="0"/>
              <w:ind w:left="135"/>
            </w:pPr>
          </w:p>
        </w:tc>
        <w:tc>
          <w:tcPr>
            <w:tcW w:w="1977" w:type="dxa"/>
            <w:vMerge w:val="restart"/>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625D8" w:rsidRDefault="00C625D8">
            <w:pPr>
              <w:spacing w:after="0"/>
              <w:ind w:left="135"/>
            </w:pPr>
          </w:p>
        </w:tc>
      </w:tr>
      <w:tr w:rsidR="00C625D8">
        <w:trPr>
          <w:trHeight w:val="144"/>
          <w:tblCellSpacing w:w="20" w:type="nil"/>
        </w:trPr>
        <w:tc>
          <w:tcPr>
            <w:tcW w:w="0" w:type="auto"/>
            <w:vMerge/>
            <w:tcBorders>
              <w:top w:val="nil"/>
            </w:tcBorders>
            <w:tcMar>
              <w:top w:w="50" w:type="dxa"/>
              <w:left w:w="100" w:type="dxa"/>
            </w:tcMar>
          </w:tcPr>
          <w:p w:rsidR="00C625D8" w:rsidRDefault="00C625D8"/>
        </w:tc>
        <w:tc>
          <w:tcPr>
            <w:tcW w:w="0" w:type="auto"/>
            <w:vMerge/>
            <w:tcBorders>
              <w:top w:val="nil"/>
            </w:tcBorders>
            <w:tcMar>
              <w:top w:w="50" w:type="dxa"/>
              <w:left w:w="100" w:type="dxa"/>
            </w:tcMar>
          </w:tcPr>
          <w:p w:rsidR="00C625D8" w:rsidRDefault="00C625D8"/>
        </w:tc>
        <w:tc>
          <w:tcPr>
            <w:tcW w:w="830"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625D8" w:rsidRDefault="00C625D8">
            <w:pPr>
              <w:spacing w:after="0"/>
              <w:ind w:left="135"/>
            </w:pPr>
          </w:p>
        </w:tc>
        <w:tc>
          <w:tcPr>
            <w:tcW w:w="1529"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1628" w:type="dxa"/>
            <w:tcMar>
              <w:top w:w="50" w:type="dxa"/>
              <w:left w:w="100" w:type="dxa"/>
            </w:tcMar>
            <w:vAlign w:val="center"/>
          </w:tcPr>
          <w:p w:rsidR="00C625D8" w:rsidRDefault="003A41B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625D8" w:rsidRDefault="00C625D8">
            <w:pPr>
              <w:spacing w:after="0"/>
              <w:ind w:left="135"/>
            </w:pPr>
          </w:p>
        </w:tc>
        <w:tc>
          <w:tcPr>
            <w:tcW w:w="0" w:type="auto"/>
            <w:vMerge/>
            <w:tcBorders>
              <w:top w:val="nil"/>
            </w:tcBorders>
            <w:tcMar>
              <w:top w:w="50" w:type="dxa"/>
              <w:left w:w="100" w:type="dxa"/>
            </w:tcMar>
          </w:tcPr>
          <w:p w:rsidR="00C625D8" w:rsidRDefault="00C625D8"/>
        </w:tc>
        <w:tc>
          <w:tcPr>
            <w:tcW w:w="0" w:type="auto"/>
            <w:vMerge/>
            <w:tcBorders>
              <w:top w:val="nil"/>
            </w:tcBorders>
            <w:tcMar>
              <w:top w:w="50" w:type="dxa"/>
              <w:left w:w="100" w:type="dxa"/>
            </w:tcMar>
          </w:tcPr>
          <w:p w:rsidR="00C625D8" w:rsidRDefault="00C625D8"/>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14</w:t>
              </w:r>
              <w:r>
                <w:rPr>
                  <w:rFonts w:ascii="Times New Roman" w:hAnsi="Times New Roman"/>
                  <w:color w:val="0000FF"/>
                  <w:u w:val="single"/>
                </w:rPr>
                <w:t>e</w:t>
              </w:r>
              <w:r w:rsidRPr="00160179">
                <w:rPr>
                  <w:rFonts w:ascii="Times New Roman" w:hAnsi="Times New Roman"/>
                  <w:color w:val="0000FF"/>
                  <w:u w:val="single"/>
                  <w:lang w:val="ru-RU"/>
                </w:rPr>
                <w:t>4</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4</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1</w:t>
              </w:r>
              <w:r>
                <w:rPr>
                  <w:rFonts w:ascii="Times New Roman" w:hAnsi="Times New Roman"/>
                  <w:color w:val="0000FF"/>
                  <w:u w:val="single"/>
                </w:rPr>
                <w:t>ac</w:t>
              </w:r>
              <w:r w:rsidRPr="00160179">
                <w:rPr>
                  <w:rFonts w:ascii="Times New Roman" w:hAnsi="Times New Roman"/>
                  <w:color w:val="0000FF"/>
                  <w:u w:val="single"/>
                  <w:lang w:val="ru-RU"/>
                </w:rPr>
                <w:t>0</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5</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1</w:t>
              </w:r>
              <w:r>
                <w:rPr>
                  <w:rFonts w:ascii="Times New Roman" w:hAnsi="Times New Roman"/>
                  <w:color w:val="0000FF"/>
                  <w:u w:val="single"/>
                </w:rPr>
                <w:t>da</w:t>
              </w:r>
              <w:r w:rsidRPr="00160179">
                <w:rPr>
                  <w:rFonts w:ascii="Times New Roman" w:hAnsi="Times New Roman"/>
                  <w:color w:val="0000FF"/>
                  <w:u w:val="single"/>
                  <w:lang w:val="ru-RU"/>
                </w:rPr>
                <w:t>4</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209</w:t>
              </w:r>
              <w:r>
                <w:rPr>
                  <w:rFonts w:ascii="Times New Roman" w:hAnsi="Times New Roman"/>
                  <w:color w:val="0000FF"/>
                  <w:u w:val="single"/>
                </w:rPr>
                <w:t>c</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7</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222</w:t>
              </w:r>
              <w:r>
                <w:rPr>
                  <w:rFonts w:ascii="Times New Roman" w:hAnsi="Times New Roman"/>
                  <w:color w:val="0000FF"/>
                  <w:u w:val="single"/>
                </w:rPr>
                <w:t>c</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8</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23</w:t>
              </w:r>
              <w:r>
                <w:rPr>
                  <w:rFonts w:ascii="Times New Roman" w:hAnsi="Times New Roman"/>
                  <w:color w:val="0000FF"/>
                  <w:u w:val="single"/>
                </w:rPr>
                <w:t>a</w:t>
              </w:r>
              <w:r w:rsidRPr="00160179">
                <w:rPr>
                  <w:rFonts w:ascii="Times New Roman" w:hAnsi="Times New Roman"/>
                  <w:color w:val="0000FF"/>
                  <w:u w:val="single"/>
                  <w:lang w:val="ru-RU"/>
                </w:rPr>
                <w:t>8</w:t>
              </w:r>
            </w:hyperlink>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9</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10</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279</w:t>
              </w:r>
              <w:r>
                <w:rPr>
                  <w:rFonts w:ascii="Times New Roman" w:hAnsi="Times New Roman"/>
                  <w:color w:val="0000FF"/>
                  <w:u w:val="single"/>
                </w:rPr>
                <w:t>a</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2</w:t>
              </w:r>
              <w:r>
                <w:rPr>
                  <w:rFonts w:ascii="Times New Roman" w:hAnsi="Times New Roman"/>
                  <w:color w:val="0000FF"/>
                  <w:u w:val="single"/>
                </w:rPr>
                <w:t>c</w:t>
              </w:r>
              <w:r w:rsidRPr="00160179">
                <w:rPr>
                  <w:rFonts w:ascii="Times New Roman" w:hAnsi="Times New Roman"/>
                  <w:color w:val="0000FF"/>
                  <w:u w:val="single"/>
                  <w:lang w:val="ru-RU"/>
                </w:rPr>
                <w:t>0</w:t>
              </w:r>
              <w:r>
                <w:rPr>
                  <w:rFonts w:ascii="Times New Roman" w:hAnsi="Times New Roman"/>
                  <w:color w:val="0000FF"/>
                  <w:u w:val="single"/>
                </w:rPr>
                <w:t>e</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12</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2</w:t>
              </w:r>
              <w:r>
                <w:rPr>
                  <w:rFonts w:ascii="Times New Roman" w:hAnsi="Times New Roman"/>
                  <w:color w:val="0000FF"/>
                  <w:u w:val="single"/>
                </w:rPr>
                <w:t>d</w:t>
              </w:r>
              <w:r w:rsidRPr="00160179">
                <w:rPr>
                  <w:rFonts w:ascii="Times New Roman" w:hAnsi="Times New Roman"/>
                  <w:color w:val="0000FF"/>
                  <w:u w:val="single"/>
                  <w:lang w:val="ru-RU"/>
                </w:rPr>
                <w:t>94</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3078</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14</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r>
                <w:rPr>
                  <w:rFonts w:ascii="Times New Roman" w:hAnsi="Times New Roman"/>
                  <w:color w:val="0000FF"/>
                  <w:u w:val="single"/>
                </w:rPr>
                <w:t>edsoo</w:t>
              </w:r>
              <w:r w:rsidRPr="00160179">
                <w:rPr>
                  <w:rFonts w:ascii="Times New Roman" w:hAnsi="Times New Roman"/>
                  <w:color w:val="0000FF"/>
                  <w:u w:val="single"/>
                  <w:lang w:val="ru-RU"/>
                </w:rPr>
                <w:t>.</w:t>
              </w:r>
              <w:r>
                <w:rPr>
                  <w:rFonts w:ascii="Times New Roman" w:hAnsi="Times New Roman"/>
                  <w:color w:val="0000FF"/>
                  <w:u w:val="single"/>
                </w:rPr>
                <w:t>ru</w:t>
              </w:r>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r>
                <w:rPr>
                  <w:rFonts w:ascii="Times New Roman" w:hAnsi="Times New Roman"/>
                  <w:color w:val="0000FF"/>
                  <w:u w:val="single"/>
                </w:rPr>
                <w:t>eb</w:t>
              </w:r>
              <w:r w:rsidRPr="00160179">
                <w:rPr>
                  <w:rFonts w:ascii="Times New Roman" w:hAnsi="Times New Roman"/>
                  <w:color w:val="0000FF"/>
                  <w:u w:val="single"/>
                  <w:lang w:val="ru-RU"/>
                </w:rPr>
                <w:t>350</w:t>
              </w:r>
              <w:r>
                <w:rPr>
                  <w:rFonts w:ascii="Times New Roman" w:hAnsi="Times New Roman"/>
                  <w:color w:val="0000FF"/>
                  <w:u w:val="single"/>
                </w:rPr>
                <w:t>a</w:t>
              </w:r>
            </w:hyperlink>
            <w:r w:rsidRPr="00160179">
              <w:rPr>
                <w:rFonts w:ascii="Times New Roman" w:hAnsi="Times New Roman"/>
                <w:color w:val="000000"/>
                <w:sz w:val="24"/>
                <w:lang w:val="ru-RU"/>
              </w:rPr>
              <w:t xml:space="preserve"> </w:t>
            </w:r>
            <w:hyperlink r:id="rId48">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r>
                <w:rPr>
                  <w:rFonts w:ascii="Times New Roman" w:hAnsi="Times New Roman"/>
                  <w:color w:val="0000FF"/>
                  <w:u w:val="single"/>
                </w:rPr>
                <w:t>edsoo</w:t>
              </w:r>
              <w:r w:rsidRPr="00160179">
                <w:rPr>
                  <w:rFonts w:ascii="Times New Roman" w:hAnsi="Times New Roman"/>
                  <w:color w:val="0000FF"/>
                  <w:u w:val="single"/>
                  <w:lang w:val="ru-RU"/>
                </w:rPr>
                <w:t>.</w:t>
              </w:r>
              <w:r>
                <w:rPr>
                  <w:rFonts w:ascii="Times New Roman" w:hAnsi="Times New Roman"/>
                  <w:color w:val="0000FF"/>
                  <w:u w:val="single"/>
                </w:rPr>
                <w:t>ru</w:t>
              </w:r>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r>
                <w:rPr>
                  <w:rFonts w:ascii="Times New Roman" w:hAnsi="Times New Roman"/>
                  <w:color w:val="0000FF"/>
                  <w:u w:val="single"/>
                </w:rPr>
                <w:t>eb</w:t>
              </w:r>
              <w:r w:rsidRPr="00160179">
                <w:rPr>
                  <w:rFonts w:ascii="Times New Roman" w:hAnsi="Times New Roman"/>
                  <w:color w:val="0000FF"/>
                  <w:u w:val="single"/>
                  <w:lang w:val="ru-RU"/>
                </w:rPr>
                <w:t>367</w:t>
              </w:r>
              <w:r>
                <w:rPr>
                  <w:rFonts w:ascii="Times New Roman" w:hAnsi="Times New Roman"/>
                  <w:color w:val="0000FF"/>
                  <w:u w:val="single"/>
                </w:rPr>
                <w:t>c</w:t>
              </w:r>
            </w:hyperlink>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15</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17</w:t>
            </w:r>
          </w:p>
        </w:tc>
        <w:tc>
          <w:tcPr>
            <w:tcW w:w="3168" w:type="dxa"/>
            <w:tcMar>
              <w:top w:w="50" w:type="dxa"/>
              <w:left w:w="100" w:type="dxa"/>
            </w:tcMar>
            <w:vAlign w:val="center"/>
          </w:tcPr>
          <w:p w:rsidR="00C625D8" w:rsidRDefault="003A41BC">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30"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3</w:t>
              </w:r>
              <w:r>
                <w:rPr>
                  <w:rFonts w:ascii="Times New Roman" w:hAnsi="Times New Roman"/>
                  <w:color w:val="0000FF"/>
                  <w:u w:val="single"/>
                </w:rPr>
                <w:t>ca</w:t>
              </w:r>
              <w:r w:rsidRPr="00160179">
                <w:rPr>
                  <w:rFonts w:ascii="Times New Roman" w:hAnsi="Times New Roman"/>
                  <w:color w:val="0000FF"/>
                  <w:u w:val="single"/>
                  <w:lang w:val="ru-RU"/>
                </w:rPr>
                <w:t>8</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18</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425</w:t>
              </w:r>
              <w:r>
                <w:rPr>
                  <w:rFonts w:ascii="Times New Roman" w:hAnsi="Times New Roman"/>
                  <w:color w:val="0000FF"/>
                  <w:u w:val="single"/>
                </w:rPr>
                <w:t>c</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19</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425</w:t>
              </w:r>
              <w:r>
                <w:rPr>
                  <w:rFonts w:ascii="Times New Roman" w:hAnsi="Times New Roman"/>
                  <w:color w:val="0000FF"/>
                  <w:u w:val="single"/>
                </w:rPr>
                <w:t>c</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20</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Манипуляция и способы </w:t>
            </w:r>
            <w:r w:rsidRPr="00160179">
              <w:rPr>
                <w:rFonts w:ascii="Times New Roman" w:hAnsi="Times New Roman"/>
                <w:color w:val="000000"/>
                <w:sz w:val="24"/>
                <w:lang w:val="ru-RU"/>
              </w:rPr>
              <w:lastRenderedPageBreak/>
              <w:t>противостоять ей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Современные увлечения. Их возможности и риски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4568</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24</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46</w:t>
              </w:r>
              <w:r>
                <w:rPr>
                  <w:rFonts w:ascii="Times New Roman" w:hAnsi="Times New Roman"/>
                  <w:color w:val="0000FF"/>
                  <w:u w:val="single"/>
                </w:rPr>
                <w:t>da</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25</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46</w:t>
              </w:r>
              <w:r>
                <w:rPr>
                  <w:rFonts w:ascii="Times New Roman" w:hAnsi="Times New Roman"/>
                  <w:color w:val="0000FF"/>
                  <w:u w:val="single"/>
                </w:rPr>
                <w:t>da</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26</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4842</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27</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46</w:t>
              </w:r>
              <w:r>
                <w:rPr>
                  <w:rFonts w:ascii="Times New Roman" w:hAnsi="Times New Roman"/>
                  <w:color w:val="0000FF"/>
                  <w:u w:val="single"/>
                </w:rPr>
                <w:t>da</w:t>
              </w:r>
            </w:hyperlink>
          </w:p>
        </w:tc>
      </w:tr>
      <w:tr w:rsidR="00C625D8" w:rsidRPr="006545E1">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28</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60179">
                <w:rPr>
                  <w:rFonts w:ascii="Times New Roman" w:hAnsi="Times New Roman"/>
                  <w:color w:val="0000FF"/>
                  <w:u w:val="single"/>
                  <w:lang w:val="ru-RU"/>
                </w:rPr>
                <w:t>://</w:t>
              </w:r>
              <w:r>
                <w:rPr>
                  <w:rFonts w:ascii="Times New Roman" w:hAnsi="Times New Roman"/>
                  <w:color w:val="0000FF"/>
                  <w:u w:val="single"/>
                </w:rPr>
                <w:t>m</w:t>
              </w:r>
              <w:r w:rsidRPr="0016017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6017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60179">
                <w:rPr>
                  <w:rFonts w:ascii="Times New Roman" w:hAnsi="Times New Roman"/>
                  <w:color w:val="0000FF"/>
                  <w:u w:val="single"/>
                  <w:lang w:val="ru-RU"/>
                </w:rPr>
                <w:t>/</w:t>
              </w:r>
              <w:r>
                <w:rPr>
                  <w:rFonts w:ascii="Times New Roman" w:hAnsi="Times New Roman"/>
                  <w:color w:val="0000FF"/>
                  <w:u w:val="single"/>
                </w:rPr>
                <w:t>f</w:t>
              </w:r>
              <w:r w:rsidRPr="00160179">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160179">
                <w:rPr>
                  <w:rFonts w:ascii="Times New Roman" w:hAnsi="Times New Roman"/>
                  <w:color w:val="0000FF"/>
                  <w:u w:val="single"/>
                  <w:lang w:val="ru-RU"/>
                </w:rPr>
                <w:t>46</w:t>
              </w:r>
              <w:r>
                <w:rPr>
                  <w:rFonts w:ascii="Times New Roman" w:hAnsi="Times New Roman"/>
                  <w:color w:val="0000FF"/>
                  <w:u w:val="single"/>
                </w:rPr>
                <w:t>da</w:t>
              </w:r>
            </w:hyperlink>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29</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30</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31</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 xml:space="preserve">Опасности вовлечения в экстремистскую и </w:t>
            </w:r>
            <w:r w:rsidRPr="00160179">
              <w:rPr>
                <w:rFonts w:ascii="Times New Roman" w:hAnsi="Times New Roman"/>
                <w:color w:val="000000"/>
                <w:sz w:val="24"/>
                <w:lang w:val="ru-RU"/>
              </w:rPr>
              <w:lastRenderedPageBreak/>
              <w:t>террористическую деятельность, меры защиты</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33</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378" w:type="dxa"/>
            <w:tcMar>
              <w:top w:w="50" w:type="dxa"/>
              <w:left w:w="100" w:type="dxa"/>
            </w:tcMar>
            <w:vAlign w:val="center"/>
          </w:tcPr>
          <w:p w:rsidR="00C625D8" w:rsidRDefault="003A41BC">
            <w:pPr>
              <w:spacing w:after="0"/>
            </w:pPr>
            <w:r>
              <w:rPr>
                <w:rFonts w:ascii="Times New Roman" w:hAnsi="Times New Roman"/>
                <w:color w:val="000000"/>
                <w:sz w:val="24"/>
              </w:rPr>
              <w:t>34</w:t>
            </w:r>
          </w:p>
        </w:tc>
        <w:tc>
          <w:tcPr>
            <w:tcW w:w="3168" w:type="dxa"/>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625D8" w:rsidRDefault="00C625D8">
            <w:pPr>
              <w:spacing w:after="0"/>
              <w:ind w:left="135"/>
              <w:jc w:val="center"/>
            </w:pPr>
          </w:p>
        </w:tc>
        <w:tc>
          <w:tcPr>
            <w:tcW w:w="1628" w:type="dxa"/>
            <w:tcMar>
              <w:top w:w="50" w:type="dxa"/>
              <w:left w:w="100" w:type="dxa"/>
            </w:tcMar>
            <w:vAlign w:val="center"/>
          </w:tcPr>
          <w:p w:rsidR="00C625D8" w:rsidRDefault="00C625D8">
            <w:pPr>
              <w:spacing w:after="0"/>
              <w:ind w:left="135"/>
              <w:jc w:val="center"/>
            </w:pPr>
          </w:p>
        </w:tc>
        <w:tc>
          <w:tcPr>
            <w:tcW w:w="1155" w:type="dxa"/>
            <w:tcMar>
              <w:top w:w="50" w:type="dxa"/>
              <w:left w:w="100" w:type="dxa"/>
            </w:tcMar>
            <w:vAlign w:val="center"/>
          </w:tcPr>
          <w:p w:rsidR="00C625D8" w:rsidRDefault="00C625D8">
            <w:pPr>
              <w:spacing w:after="0"/>
              <w:ind w:left="135"/>
            </w:pPr>
          </w:p>
        </w:tc>
        <w:tc>
          <w:tcPr>
            <w:tcW w:w="1977" w:type="dxa"/>
            <w:tcMar>
              <w:top w:w="50" w:type="dxa"/>
              <w:left w:w="100" w:type="dxa"/>
            </w:tcMar>
            <w:vAlign w:val="center"/>
          </w:tcPr>
          <w:p w:rsidR="00C625D8" w:rsidRDefault="00C625D8">
            <w:pPr>
              <w:spacing w:after="0"/>
              <w:ind w:left="135"/>
            </w:pPr>
          </w:p>
        </w:tc>
      </w:tr>
      <w:tr w:rsidR="00C625D8">
        <w:trPr>
          <w:trHeight w:val="144"/>
          <w:tblCellSpacing w:w="20" w:type="nil"/>
        </w:trPr>
        <w:tc>
          <w:tcPr>
            <w:tcW w:w="0" w:type="auto"/>
            <w:gridSpan w:val="2"/>
            <w:tcMar>
              <w:top w:w="50" w:type="dxa"/>
              <w:left w:w="100" w:type="dxa"/>
            </w:tcMar>
            <w:vAlign w:val="center"/>
          </w:tcPr>
          <w:p w:rsidR="00C625D8" w:rsidRPr="00160179" w:rsidRDefault="003A41BC">
            <w:pPr>
              <w:spacing w:after="0"/>
              <w:ind w:left="135"/>
              <w:rPr>
                <w:lang w:val="ru-RU"/>
              </w:rPr>
            </w:pPr>
            <w:r w:rsidRPr="0016017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625D8" w:rsidRDefault="003A41BC">
            <w:pPr>
              <w:spacing w:after="0"/>
              <w:ind w:left="135"/>
              <w:jc w:val="center"/>
            </w:pPr>
            <w:r w:rsidRPr="001601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625D8" w:rsidRDefault="003A41B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625D8" w:rsidRDefault="00C625D8"/>
        </w:tc>
      </w:tr>
    </w:tbl>
    <w:p w:rsidR="00C625D8" w:rsidRDefault="00C625D8">
      <w:pPr>
        <w:sectPr w:rsidR="00C625D8">
          <w:pgSz w:w="16383" w:h="11906" w:orient="landscape"/>
          <w:pgMar w:top="1134" w:right="850" w:bottom="1134" w:left="1701" w:header="720" w:footer="720" w:gutter="0"/>
          <w:cols w:space="720"/>
        </w:sectPr>
      </w:pPr>
    </w:p>
    <w:p w:rsidR="00C625D8" w:rsidRDefault="00C625D8">
      <w:pPr>
        <w:sectPr w:rsidR="00C625D8">
          <w:pgSz w:w="16383" w:h="11906" w:orient="landscape"/>
          <w:pgMar w:top="1134" w:right="850" w:bottom="1134" w:left="1701" w:header="720" w:footer="720" w:gutter="0"/>
          <w:cols w:space="720"/>
        </w:sectPr>
      </w:pPr>
    </w:p>
    <w:p w:rsidR="00C625D8" w:rsidRDefault="003A41BC">
      <w:pPr>
        <w:spacing w:after="0"/>
        <w:ind w:left="120"/>
      </w:pPr>
      <w:bookmarkStart w:id="13" w:name="block-68544009"/>
      <w:bookmarkEnd w:id="11"/>
      <w:r>
        <w:rPr>
          <w:rFonts w:ascii="Times New Roman" w:hAnsi="Times New Roman"/>
          <w:b/>
          <w:color w:val="000000"/>
          <w:sz w:val="28"/>
        </w:rPr>
        <w:lastRenderedPageBreak/>
        <w:t>УЧЕБНО-МЕТОДИЧЕСКОЕ ОБЕСПЕЧЕНИЕ ОБРАЗОВАТЕЛЬНОГО ПРОЦЕССА</w:t>
      </w:r>
    </w:p>
    <w:p w:rsidR="00C625D8" w:rsidRDefault="003A41BC">
      <w:pPr>
        <w:spacing w:after="0" w:line="480" w:lineRule="auto"/>
        <w:ind w:left="120"/>
      </w:pPr>
      <w:r>
        <w:rPr>
          <w:rFonts w:ascii="Times New Roman" w:hAnsi="Times New Roman"/>
          <w:b/>
          <w:color w:val="000000"/>
          <w:sz w:val="28"/>
        </w:rPr>
        <w:t>ОБЯЗАТЕЛЬНЫЕ УЧЕБНЫЕ МАТЕРИАЛЫ ДЛЯ УЧЕНИКА</w:t>
      </w:r>
    </w:p>
    <w:p w:rsidR="00C625D8" w:rsidRDefault="00C625D8">
      <w:pPr>
        <w:spacing w:after="0" w:line="480" w:lineRule="auto"/>
        <w:ind w:left="120"/>
      </w:pPr>
    </w:p>
    <w:p w:rsidR="00C625D8" w:rsidRDefault="00C625D8">
      <w:pPr>
        <w:spacing w:after="0" w:line="480" w:lineRule="auto"/>
        <w:ind w:left="120"/>
      </w:pPr>
    </w:p>
    <w:p w:rsidR="00C625D8" w:rsidRDefault="00C625D8">
      <w:pPr>
        <w:spacing w:after="0"/>
        <w:ind w:left="120"/>
      </w:pPr>
    </w:p>
    <w:p w:rsidR="00C625D8" w:rsidRDefault="003A41BC">
      <w:pPr>
        <w:spacing w:after="0" w:line="480" w:lineRule="auto"/>
        <w:ind w:left="120"/>
      </w:pPr>
      <w:r>
        <w:rPr>
          <w:rFonts w:ascii="Times New Roman" w:hAnsi="Times New Roman"/>
          <w:b/>
          <w:color w:val="000000"/>
          <w:sz w:val="28"/>
        </w:rPr>
        <w:t>МЕТОДИЧЕСКИЕ МАТЕРИАЛЫ ДЛЯ УЧИТЕЛЯ</w:t>
      </w:r>
    </w:p>
    <w:p w:rsidR="00C625D8" w:rsidRPr="00160179" w:rsidRDefault="003A41BC">
      <w:pPr>
        <w:spacing w:after="0" w:line="480" w:lineRule="auto"/>
        <w:ind w:left="120"/>
        <w:jc w:val="both"/>
        <w:rPr>
          <w:lang w:val="ru-RU"/>
        </w:rPr>
      </w:pPr>
      <w:r w:rsidRPr="00160179">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160179">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160179">
        <w:rPr>
          <w:rFonts w:ascii="Times New Roman" w:hAnsi="Times New Roman"/>
          <w:color w:val="000000"/>
          <w:sz w:val="28"/>
          <w:lang w:val="ru-RU"/>
        </w:rPr>
        <w:t>.</w:t>
      </w:r>
      <w:r>
        <w:rPr>
          <w:rFonts w:ascii="Times New Roman" w:hAnsi="Times New Roman"/>
          <w:color w:val="000000"/>
          <w:sz w:val="28"/>
        </w:rPr>
        <w:t>club</w:t>
      </w:r>
      <w:r w:rsidRPr="0016017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16017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160179">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160179">
        <w:rPr>
          <w:rFonts w:ascii="Times New Roman" w:hAnsi="Times New Roman"/>
          <w:color w:val="000000"/>
          <w:sz w:val="28"/>
          <w:lang w:val="ru-RU"/>
        </w:rPr>
        <w:t xml:space="preserve">. </w:t>
      </w:r>
    </w:p>
    <w:p w:rsidR="00C625D8" w:rsidRPr="00160179" w:rsidRDefault="00C625D8">
      <w:pPr>
        <w:spacing w:after="0"/>
        <w:ind w:left="120"/>
        <w:rPr>
          <w:lang w:val="ru-RU"/>
        </w:rPr>
      </w:pPr>
    </w:p>
    <w:p w:rsidR="00C625D8" w:rsidRPr="00160179" w:rsidRDefault="003A41BC">
      <w:pPr>
        <w:spacing w:after="0" w:line="480" w:lineRule="auto"/>
        <w:ind w:left="120"/>
        <w:rPr>
          <w:lang w:val="ru-RU"/>
        </w:rPr>
      </w:pPr>
      <w:r w:rsidRPr="00160179">
        <w:rPr>
          <w:rFonts w:ascii="Times New Roman" w:hAnsi="Times New Roman"/>
          <w:b/>
          <w:color w:val="000000"/>
          <w:sz w:val="28"/>
          <w:lang w:val="ru-RU"/>
        </w:rPr>
        <w:t>ЦИФРОВЫЕ ОБРАЗОВАТЕЛЬНЫЕ РЕСУРСЫ И РЕСУРСЫ СЕТИ ИНТЕРНЕТ</w:t>
      </w:r>
    </w:p>
    <w:p w:rsidR="00C625D8" w:rsidRPr="00160179" w:rsidRDefault="00C625D8">
      <w:pPr>
        <w:spacing w:after="0" w:line="480" w:lineRule="auto"/>
        <w:ind w:left="120"/>
        <w:rPr>
          <w:lang w:val="ru-RU"/>
        </w:rPr>
      </w:pPr>
    </w:p>
    <w:p w:rsidR="00C625D8" w:rsidRPr="00160179" w:rsidRDefault="00C625D8">
      <w:pPr>
        <w:rPr>
          <w:lang w:val="ru-RU"/>
        </w:rPr>
        <w:sectPr w:rsidR="00C625D8" w:rsidRPr="00160179">
          <w:pgSz w:w="11906" w:h="16383"/>
          <w:pgMar w:top="1134" w:right="850" w:bottom="1134" w:left="1701" w:header="720" w:footer="720" w:gutter="0"/>
          <w:cols w:space="720"/>
        </w:sectPr>
      </w:pPr>
    </w:p>
    <w:bookmarkEnd w:id="13"/>
    <w:p w:rsidR="003A41BC" w:rsidRPr="00160179" w:rsidRDefault="003A41BC">
      <w:pPr>
        <w:rPr>
          <w:lang w:val="ru-RU"/>
        </w:rPr>
      </w:pPr>
    </w:p>
    <w:sectPr w:rsidR="003A41BC" w:rsidRPr="0016017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C7CFC"/>
    <w:multiLevelType w:val="multilevel"/>
    <w:tmpl w:val="235624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625D8"/>
    <w:rsid w:val="00160179"/>
    <w:rsid w:val="003A41BC"/>
    <w:rsid w:val="006545E1"/>
    <w:rsid w:val="00C625D8"/>
    <w:rsid w:val="00F70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746" TargetMode="External"/><Relationship Id="rId26" Type="http://schemas.openxmlformats.org/officeDocument/2006/relationships/hyperlink" Target="https://m.edsoo.ru/f5eaf78e" TargetMode="External"/><Relationship Id="rId39" Type="http://schemas.openxmlformats.org/officeDocument/2006/relationships/hyperlink" Target="https://m.edsoo.ru/f5eb1da4" TargetMode="External"/><Relationship Id="rId21" Type="http://schemas.openxmlformats.org/officeDocument/2006/relationships/hyperlink" Target="https://m.edsoo.ru/f5eacdf4" TargetMode="External"/><Relationship Id="rId34" Type="http://schemas.openxmlformats.org/officeDocument/2006/relationships/hyperlink" Target="https://m.edsoo.ru/f5eb0c10" TargetMode="External"/><Relationship Id="rId42" Type="http://schemas.openxmlformats.org/officeDocument/2006/relationships/hyperlink" Target="https://m.edsoo.ru/f5eb23a8" TargetMode="External"/><Relationship Id="rId47" Type="http://schemas.openxmlformats.org/officeDocument/2006/relationships/hyperlink" Target="https://m.edsoo.ru/f5eb350a" TargetMode="External"/><Relationship Id="rId50" Type="http://schemas.openxmlformats.org/officeDocument/2006/relationships/hyperlink" Target="https://m.edsoo.ru/f5eb425c" TargetMode="External"/><Relationship Id="rId55" Type="http://schemas.openxmlformats.org/officeDocument/2006/relationships/hyperlink" Target="https://m.edsoo.ru/f5eb46da" TargetMode="External"/><Relationship Id="rId7"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7f41b590" TargetMode="External"/><Relationship Id="rId20" Type="http://schemas.openxmlformats.org/officeDocument/2006/relationships/hyperlink" Target="https://m.edsoo.ru/f5eac8c2" TargetMode="External"/><Relationship Id="rId29" Type="http://schemas.openxmlformats.org/officeDocument/2006/relationships/hyperlink" Target="https://m.edsoo.ru/f5eafd42" TargetMode="External"/><Relationship Id="rId41" Type="http://schemas.openxmlformats.org/officeDocument/2006/relationships/hyperlink" Target="https://m.edsoo.ru/f5eb222c" TargetMode="External"/><Relationship Id="rId54" Type="http://schemas.openxmlformats.org/officeDocument/2006/relationships/hyperlink" Target="https://m.edsoo.ru/f5eb4568"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edsoo.ru/7f419506" TargetMode="External"/><Relationship Id="rId24" Type="http://schemas.openxmlformats.org/officeDocument/2006/relationships/hyperlink" Target="https://m.edsoo.ru/f5ead68c" TargetMode="External"/><Relationship Id="rId32" Type="http://schemas.openxmlformats.org/officeDocument/2006/relationships/hyperlink" Target="https://m.edsoo.ru/f5eb0c10" TargetMode="External"/><Relationship Id="rId37" Type="http://schemas.openxmlformats.org/officeDocument/2006/relationships/hyperlink" Target="https://m.edsoo.ru/f5eb0efe" TargetMode="External"/><Relationship Id="rId40" Type="http://schemas.openxmlformats.org/officeDocument/2006/relationships/hyperlink" Target="https://m.edsoo.ru/f5eb209c" TargetMode="External"/><Relationship Id="rId45" Type="http://schemas.openxmlformats.org/officeDocument/2006/relationships/hyperlink" Target="https://m.edsoo.ru/f5eb2d94" TargetMode="External"/><Relationship Id="rId53" Type="http://schemas.openxmlformats.org/officeDocument/2006/relationships/hyperlink" Target="https://m.edsoo.ru/f5eb40ea" TargetMode="External"/><Relationship Id="rId58" Type="http://schemas.openxmlformats.org/officeDocument/2006/relationships/hyperlink" Target="https://m.edsoo.ru/f5eb46da" TargetMode="External"/><Relationship Id="rId5" Type="http://schemas.openxmlformats.org/officeDocument/2006/relationships/webSettings" Target="webSettings.xml"/><Relationship Id="rId15" Type="http://schemas.openxmlformats.org/officeDocument/2006/relationships/hyperlink" Target="https://m.edsoo.ru/7f41b590" TargetMode="External"/><Relationship Id="rId23" Type="http://schemas.openxmlformats.org/officeDocument/2006/relationships/hyperlink" Target="https://m.edsoo.ru/f5ead51a" TargetMode="External"/><Relationship Id="rId28" Type="http://schemas.openxmlformats.org/officeDocument/2006/relationships/hyperlink" Target="https://m.edsoo.ru/f5eafef0" TargetMode="External"/><Relationship Id="rId36" Type="http://schemas.openxmlformats.org/officeDocument/2006/relationships/hyperlink" Target="https://m.edsoo.ru/f5eb14e4" TargetMode="External"/><Relationship Id="rId49" Type="http://schemas.openxmlformats.org/officeDocument/2006/relationships/hyperlink" Target="https://m.edsoo.ru/f5eb3ca8" TargetMode="External"/><Relationship Id="rId57" Type="http://schemas.openxmlformats.org/officeDocument/2006/relationships/hyperlink" Target="https://m.edsoo.ru/f5eb4842" TargetMode="External"/><Relationship Id="rId61" Type="http://schemas.openxmlformats.org/officeDocument/2006/relationships/theme" Target="theme/theme1.xml"/><Relationship Id="rId10" Type="http://schemas.openxmlformats.org/officeDocument/2006/relationships/hyperlink" Target="https://m.edsoo.ru/7f419506" TargetMode="External"/><Relationship Id="rId19" Type="http://schemas.openxmlformats.org/officeDocument/2006/relationships/hyperlink" Target="https://m.edsoo.ru/f5eac8c2" TargetMode="External"/><Relationship Id="rId31" Type="http://schemas.openxmlformats.org/officeDocument/2006/relationships/hyperlink" Target="https://m.edsoo.ru/f5eb038c" TargetMode="External"/><Relationship Id="rId44" Type="http://schemas.openxmlformats.org/officeDocument/2006/relationships/hyperlink" Target="https://m.edsoo.ru/f5eb2c0e" TargetMode="External"/><Relationship Id="rId52" Type="http://schemas.openxmlformats.org/officeDocument/2006/relationships/hyperlink" Target="https://m.edsoo.ru/f5eb40ea"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cf84" TargetMode="External"/><Relationship Id="rId27" Type="http://schemas.openxmlformats.org/officeDocument/2006/relationships/hyperlink" Target="https://m.edsoo.ru/f5eaf946" TargetMode="External"/><Relationship Id="rId30" Type="http://schemas.openxmlformats.org/officeDocument/2006/relationships/hyperlink" Target="https://m.edsoo.ru/f5eb0210" TargetMode="External"/><Relationship Id="rId35" Type="http://schemas.openxmlformats.org/officeDocument/2006/relationships/hyperlink" Target="https://m.edsoo.ru/f5eb0c10" TargetMode="External"/><Relationship Id="rId43" Type="http://schemas.openxmlformats.org/officeDocument/2006/relationships/hyperlink" Target="https://m.edsoo.ru/f5eb279a" TargetMode="External"/><Relationship Id="rId48" Type="http://schemas.openxmlformats.org/officeDocument/2006/relationships/hyperlink" Target="https://m.edsoo.ru/f5eb367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25c" TargetMode="External"/><Relationship Id="rId3" Type="http://schemas.microsoft.com/office/2007/relationships/stylesWithEffects" Target="stylesWithEffect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efa0" TargetMode="External"/><Relationship Id="rId33" Type="http://schemas.openxmlformats.org/officeDocument/2006/relationships/hyperlink" Target="https://m.edsoo.ru/f5eb0c10" TargetMode="External"/><Relationship Id="rId38" Type="http://schemas.openxmlformats.org/officeDocument/2006/relationships/hyperlink" Target="https://m.edsoo.ru/f5eb1ac0" TargetMode="External"/><Relationship Id="rId46" Type="http://schemas.openxmlformats.org/officeDocument/2006/relationships/hyperlink" Target="https://m.edsoo.ru/f5eb3078" TargetMode="External"/><Relationship Id="rId59" Type="http://schemas.openxmlformats.org/officeDocument/2006/relationships/hyperlink" Target="https://m.edsoo.ru/f5eb46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10833</Words>
  <Characters>61750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2025-09-07T09:19:00Z</dcterms:created>
  <dcterms:modified xsi:type="dcterms:W3CDTF">2025-09-07T20:43:00Z</dcterms:modified>
</cp:coreProperties>
</file>